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12210" w14:textId="77777777" w:rsidR="00AC787E" w:rsidRPr="00645851" w:rsidRDefault="00AC787E" w:rsidP="00AC78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624DDC" w14:textId="2B6DB074" w:rsidR="00AC787E" w:rsidRPr="00645851" w:rsidRDefault="0088635B" w:rsidP="0088635B">
      <w:pPr>
        <w:pStyle w:val="ac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80"/>
        <w:ind w:left="0"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5851">
        <w:rPr>
          <w:rFonts w:ascii="Times New Roman" w:hAnsi="Times New Roman" w:cs="Times New Roman"/>
          <w:b/>
          <w:bCs/>
          <w:sz w:val="24"/>
          <w:szCs w:val="24"/>
        </w:rPr>
        <w:t>Объявление о проведении выбора аудиторской организации для оказания услуг по проведению аудита финансовой отчетности Венгерско-Кыргызского Фонда развития за 202</w:t>
      </w:r>
      <w:r w:rsidR="00472519" w:rsidRPr="0064585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45851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 w:rsidR="00CC133D" w:rsidRPr="00645851">
        <w:rPr>
          <w:rFonts w:ascii="Times New Roman" w:hAnsi="Times New Roman" w:cs="Times New Roman"/>
          <w:b/>
          <w:bCs/>
          <w:sz w:val="24"/>
          <w:szCs w:val="24"/>
        </w:rPr>
        <w:t>од</w:t>
      </w:r>
    </w:p>
    <w:p w14:paraId="6E9E851F" w14:textId="3EE13EA7" w:rsidR="00AC787E" w:rsidRPr="00645851" w:rsidRDefault="00AC787E" w:rsidP="009C48F7">
      <w:pPr>
        <w:spacing w:line="300" w:lineRule="atLeast"/>
        <w:rPr>
          <w:rFonts w:ascii="Times New Roman" w:hAnsi="Times New Roman" w:cs="Times New Roman"/>
          <w:sz w:val="24"/>
          <w:szCs w:val="24"/>
        </w:rPr>
      </w:pPr>
      <w:r w:rsidRPr="00645851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9C48F7" w:rsidRPr="0064585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45851">
        <w:rPr>
          <w:rFonts w:ascii="Times New Roman" w:hAnsi="Times New Roman" w:cs="Times New Roman"/>
          <w:sz w:val="24"/>
          <w:szCs w:val="24"/>
          <w:lang w:eastAsia="ru-RU"/>
        </w:rPr>
        <w:t xml:space="preserve">  С целью определения </w:t>
      </w:r>
      <w:r w:rsidR="00942CB3" w:rsidRPr="00645851">
        <w:rPr>
          <w:rFonts w:ascii="Times New Roman" w:hAnsi="Times New Roman" w:cs="Times New Roman"/>
          <w:sz w:val="24"/>
          <w:szCs w:val="24"/>
          <w:lang w:eastAsia="ru-RU"/>
        </w:rPr>
        <w:t>внешнего аудитора</w:t>
      </w:r>
      <w:r w:rsidRPr="00645851">
        <w:rPr>
          <w:rFonts w:ascii="Times New Roman" w:hAnsi="Times New Roman" w:cs="Times New Roman"/>
          <w:sz w:val="24"/>
          <w:szCs w:val="24"/>
          <w:lang w:eastAsia="ru-RU"/>
        </w:rPr>
        <w:t xml:space="preserve"> на 202</w:t>
      </w:r>
      <w:r w:rsidR="00472519" w:rsidRPr="00645851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645851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9C48F7" w:rsidRPr="00645851">
        <w:rPr>
          <w:rFonts w:ascii="Times New Roman" w:hAnsi="Times New Roman" w:cs="Times New Roman"/>
          <w:sz w:val="24"/>
          <w:szCs w:val="24"/>
          <w:lang w:eastAsia="ru-RU"/>
        </w:rPr>
        <w:t xml:space="preserve"> по проведению аудита финансовой отчетности</w:t>
      </w:r>
      <w:r w:rsidR="00CC133D" w:rsidRPr="006458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133D" w:rsidRPr="00645851">
        <w:rPr>
          <w:rFonts w:ascii="Times New Roman" w:hAnsi="Times New Roman" w:cs="Times New Roman"/>
          <w:b/>
          <w:bCs/>
          <w:sz w:val="24"/>
          <w:szCs w:val="24"/>
        </w:rPr>
        <w:t>Венгерско-Кыргызский Фонд развития</w:t>
      </w:r>
      <w:r w:rsidRPr="006458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133D" w:rsidRPr="00645851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645851">
        <w:rPr>
          <w:rFonts w:ascii="Times New Roman" w:hAnsi="Times New Roman" w:cs="Times New Roman"/>
          <w:sz w:val="24"/>
          <w:szCs w:val="24"/>
        </w:rPr>
        <w:t xml:space="preserve"> приглашает Вас к участию в открытом </w:t>
      </w:r>
      <w:r w:rsidR="00AC6CB1">
        <w:rPr>
          <w:rFonts w:ascii="Times New Roman" w:hAnsi="Times New Roman" w:cs="Times New Roman"/>
          <w:sz w:val="24"/>
          <w:szCs w:val="24"/>
        </w:rPr>
        <w:t>конкурсе</w:t>
      </w:r>
      <w:r w:rsidRPr="00645851">
        <w:rPr>
          <w:rFonts w:ascii="Times New Roman" w:hAnsi="Times New Roman" w:cs="Times New Roman"/>
          <w:sz w:val="24"/>
          <w:szCs w:val="24"/>
        </w:rPr>
        <w:t xml:space="preserve"> и предлагае</w:t>
      </w:r>
      <w:r w:rsidR="00AC6CB1">
        <w:rPr>
          <w:rFonts w:ascii="Times New Roman" w:hAnsi="Times New Roman" w:cs="Times New Roman"/>
          <w:sz w:val="24"/>
          <w:szCs w:val="24"/>
        </w:rPr>
        <w:t>м</w:t>
      </w:r>
      <w:r w:rsidRPr="00645851">
        <w:rPr>
          <w:rFonts w:ascii="Times New Roman" w:hAnsi="Times New Roman" w:cs="Times New Roman"/>
          <w:sz w:val="24"/>
          <w:szCs w:val="24"/>
        </w:rPr>
        <w:t xml:space="preserve"> подать Вашу </w:t>
      </w:r>
      <w:r w:rsidR="00AC6CB1">
        <w:rPr>
          <w:rFonts w:ascii="Times New Roman" w:hAnsi="Times New Roman" w:cs="Times New Roman"/>
          <w:sz w:val="24"/>
          <w:szCs w:val="24"/>
        </w:rPr>
        <w:t>конкурсную</w:t>
      </w:r>
      <w:r w:rsidRPr="00645851">
        <w:rPr>
          <w:rFonts w:ascii="Times New Roman" w:hAnsi="Times New Roman" w:cs="Times New Roman"/>
          <w:sz w:val="24"/>
          <w:szCs w:val="24"/>
        </w:rPr>
        <w:t xml:space="preserve"> заявку</w:t>
      </w:r>
      <w:r w:rsidR="00CC133D" w:rsidRPr="00645851">
        <w:rPr>
          <w:rFonts w:ascii="Times New Roman" w:hAnsi="Times New Roman" w:cs="Times New Roman"/>
          <w:sz w:val="24"/>
          <w:szCs w:val="24"/>
        </w:rPr>
        <w:t xml:space="preserve"> в соответствии с нашими требованиями. </w:t>
      </w:r>
    </w:p>
    <w:p w14:paraId="2A06A380" w14:textId="636684D3" w:rsidR="00AC787E" w:rsidRPr="00645851" w:rsidRDefault="009C48F7" w:rsidP="00AC787E">
      <w:pPr>
        <w:rPr>
          <w:rFonts w:ascii="Times New Roman" w:hAnsi="Times New Roman" w:cs="Times New Roman"/>
          <w:sz w:val="24"/>
          <w:szCs w:val="24"/>
        </w:rPr>
      </w:pPr>
      <w:r w:rsidRPr="00645851">
        <w:rPr>
          <w:rFonts w:ascii="Times New Roman" w:hAnsi="Times New Roman" w:cs="Times New Roman"/>
          <w:sz w:val="24"/>
          <w:szCs w:val="24"/>
        </w:rPr>
        <w:tab/>
      </w:r>
      <w:r w:rsidR="00AC787E" w:rsidRPr="00645851">
        <w:rPr>
          <w:rFonts w:ascii="Times New Roman" w:hAnsi="Times New Roman" w:cs="Times New Roman"/>
          <w:sz w:val="24"/>
          <w:szCs w:val="24"/>
        </w:rPr>
        <w:t>Оценка и анализ полученных предложений проводится по следующим показателям и критериям в порядке значимости:</w:t>
      </w:r>
    </w:p>
    <w:p w14:paraId="5BBB2CFB" w14:textId="77777777" w:rsidR="00AC787E" w:rsidRPr="00645851" w:rsidRDefault="00AC787E" w:rsidP="00AC787E">
      <w:pPr>
        <w:pStyle w:val="ac"/>
        <w:numPr>
          <w:ilvl w:val="0"/>
          <w:numId w:val="1"/>
        </w:numPr>
        <w:spacing w:after="0"/>
        <w:ind w:hanging="357"/>
        <w:rPr>
          <w:rFonts w:ascii="Times New Roman" w:hAnsi="Times New Roman" w:cs="Times New Roman"/>
          <w:b/>
          <w:sz w:val="24"/>
          <w:szCs w:val="24"/>
        </w:rPr>
      </w:pPr>
      <w:r w:rsidRPr="00645851">
        <w:rPr>
          <w:rFonts w:ascii="Times New Roman" w:hAnsi="Times New Roman" w:cs="Times New Roman"/>
          <w:b/>
          <w:sz w:val="24"/>
          <w:szCs w:val="24"/>
        </w:rPr>
        <w:t>Ценовой показатель (суммы желательно указывать в сомах КР с учетом всех налогов):</w:t>
      </w:r>
    </w:p>
    <w:p w14:paraId="36B97DF7" w14:textId="77777777" w:rsidR="00AC787E" w:rsidRPr="00645851" w:rsidRDefault="00AC787E" w:rsidP="00AC787E">
      <w:pPr>
        <w:pStyle w:val="ac"/>
        <w:numPr>
          <w:ilvl w:val="0"/>
          <w:numId w:val="2"/>
        </w:numPr>
        <w:spacing w:after="0"/>
        <w:ind w:hanging="357"/>
        <w:rPr>
          <w:rFonts w:ascii="Times New Roman" w:hAnsi="Times New Roman" w:cs="Times New Roman"/>
          <w:sz w:val="24"/>
          <w:szCs w:val="24"/>
        </w:rPr>
      </w:pPr>
      <w:r w:rsidRPr="00645851">
        <w:rPr>
          <w:rFonts w:ascii="Times New Roman" w:hAnsi="Times New Roman" w:cs="Times New Roman"/>
          <w:sz w:val="24"/>
          <w:szCs w:val="24"/>
        </w:rPr>
        <w:t>Расчет суммы спецификации, включая все налоги и сборы.</w:t>
      </w:r>
    </w:p>
    <w:p w14:paraId="05222BF9" w14:textId="77777777" w:rsidR="00AC787E" w:rsidRPr="00645851" w:rsidRDefault="00AC787E" w:rsidP="00AC787E">
      <w:pPr>
        <w:pStyle w:val="ac"/>
        <w:numPr>
          <w:ilvl w:val="0"/>
          <w:numId w:val="1"/>
        </w:numPr>
        <w:spacing w:after="0"/>
        <w:ind w:hanging="357"/>
        <w:rPr>
          <w:rFonts w:ascii="Times New Roman" w:hAnsi="Times New Roman" w:cs="Times New Roman"/>
          <w:b/>
          <w:sz w:val="24"/>
          <w:szCs w:val="24"/>
        </w:rPr>
      </w:pPr>
      <w:r w:rsidRPr="00645851">
        <w:rPr>
          <w:rFonts w:ascii="Times New Roman" w:hAnsi="Times New Roman" w:cs="Times New Roman"/>
          <w:b/>
          <w:sz w:val="24"/>
          <w:szCs w:val="24"/>
        </w:rPr>
        <w:t>Портфолио</w:t>
      </w:r>
    </w:p>
    <w:p w14:paraId="0AFDAEA0" w14:textId="77777777" w:rsidR="00AC787E" w:rsidRPr="00645851" w:rsidRDefault="00AC787E" w:rsidP="00AC787E">
      <w:pPr>
        <w:pStyle w:val="ac"/>
        <w:numPr>
          <w:ilvl w:val="0"/>
          <w:numId w:val="2"/>
        </w:numPr>
        <w:spacing w:after="0"/>
        <w:ind w:hanging="357"/>
        <w:rPr>
          <w:rFonts w:ascii="Times New Roman" w:hAnsi="Times New Roman" w:cs="Times New Roman"/>
          <w:sz w:val="24"/>
          <w:szCs w:val="24"/>
        </w:rPr>
      </w:pPr>
      <w:r w:rsidRPr="00645851">
        <w:rPr>
          <w:rFonts w:ascii="Times New Roman" w:hAnsi="Times New Roman" w:cs="Times New Roman"/>
          <w:sz w:val="24"/>
          <w:szCs w:val="24"/>
        </w:rPr>
        <w:t>Количество лет на рынке, опыт работы по спецификациям согласно приложению № 3. Список партнеров с кем осуществлялась деятельность по реализации и приобретению услуг.</w:t>
      </w:r>
    </w:p>
    <w:p w14:paraId="4120E852" w14:textId="77777777" w:rsidR="00AC787E" w:rsidRPr="00645851" w:rsidRDefault="00AC787E" w:rsidP="00AC787E">
      <w:pPr>
        <w:pStyle w:val="ac"/>
        <w:numPr>
          <w:ilvl w:val="0"/>
          <w:numId w:val="1"/>
        </w:numPr>
        <w:spacing w:after="0"/>
        <w:ind w:hanging="357"/>
        <w:rPr>
          <w:rFonts w:ascii="Times New Roman" w:hAnsi="Times New Roman" w:cs="Times New Roman"/>
          <w:b/>
          <w:sz w:val="24"/>
          <w:szCs w:val="24"/>
        </w:rPr>
      </w:pPr>
      <w:r w:rsidRPr="00645851">
        <w:rPr>
          <w:rFonts w:ascii="Times New Roman" w:hAnsi="Times New Roman" w:cs="Times New Roman"/>
          <w:b/>
          <w:sz w:val="24"/>
          <w:szCs w:val="24"/>
        </w:rPr>
        <w:t>Договорные условия</w:t>
      </w:r>
    </w:p>
    <w:p w14:paraId="267D7479" w14:textId="6F0270FC" w:rsidR="00AC787E" w:rsidRPr="00645851" w:rsidRDefault="00AC787E" w:rsidP="00AC787E">
      <w:pPr>
        <w:pStyle w:val="ac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45851">
        <w:rPr>
          <w:rFonts w:ascii="Times New Roman" w:hAnsi="Times New Roman" w:cs="Times New Roman"/>
          <w:sz w:val="24"/>
          <w:szCs w:val="24"/>
        </w:rPr>
        <w:t xml:space="preserve">Заключение </w:t>
      </w:r>
      <w:r w:rsidR="009C48F7" w:rsidRPr="00645851">
        <w:rPr>
          <w:rFonts w:ascii="Times New Roman" w:hAnsi="Times New Roman" w:cs="Times New Roman"/>
          <w:sz w:val="24"/>
          <w:szCs w:val="24"/>
        </w:rPr>
        <w:t xml:space="preserve">  </w:t>
      </w:r>
      <w:r w:rsidRPr="00645851">
        <w:rPr>
          <w:rFonts w:ascii="Times New Roman" w:hAnsi="Times New Roman" w:cs="Times New Roman"/>
          <w:sz w:val="24"/>
          <w:szCs w:val="24"/>
        </w:rPr>
        <w:t>Договора возмездного оказания услуг.</w:t>
      </w:r>
    </w:p>
    <w:p w14:paraId="6D57BA61" w14:textId="77777777" w:rsidR="00AC787E" w:rsidRPr="00645851" w:rsidRDefault="00AC787E" w:rsidP="00AC787E">
      <w:pPr>
        <w:pStyle w:val="ac"/>
        <w:numPr>
          <w:ilvl w:val="0"/>
          <w:numId w:val="2"/>
        </w:numPr>
        <w:spacing w:after="0"/>
        <w:ind w:hanging="357"/>
        <w:rPr>
          <w:rFonts w:ascii="Times New Roman" w:hAnsi="Times New Roman" w:cs="Times New Roman"/>
          <w:sz w:val="24"/>
          <w:szCs w:val="24"/>
        </w:rPr>
      </w:pPr>
      <w:r w:rsidRPr="00645851">
        <w:rPr>
          <w:rFonts w:ascii="Times New Roman" w:hAnsi="Times New Roman" w:cs="Times New Roman"/>
          <w:sz w:val="24"/>
          <w:szCs w:val="24"/>
        </w:rPr>
        <w:t>Предоставление поставщиком: свидетельства о регистрации организации (ОсОО, ИП), копии устава (патента), копии паспорта руководителя, учредительное решение о назначении нового директора (если была его замена), копии лицензий, копии квитанций об оплате патента и страхового полиса.</w:t>
      </w:r>
    </w:p>
    <w:p w14:paraId="02196BC3" w14:textId="77777777" w:rsidR="00AC787E" w:rsidRPr="00645851" w:rsidRDefault="00AC787E" w:rsidP="00AC787E">
      <w:pPr>
        <w:pStyle w:val="ac"/>
        <w:numPr>
          <w:ilvl w:val="0"/>
          <w:numId w:val="1"/>
        </w:numPr>
        <w:spacing w:after="0"/>
        <w:ind w:hanging="357"/>
        <w:rPr>
          <w:rFonts w:ascii="Times New Roman" w:hAnsi="Times New Roman" w:cs="Times New Roman"/>
          <w:b/>
          <w:sz w:val="24"/>
          <w:szCs w:val="24"/>
        </w:rPr>
      </w:pPr>
      <w:r w:rsidRPr="00645851">
        <w:rPr>
          <w:rFonts w:ascii="Times New Roman" w:hAnsi="Times New Roman" w:cs="Times New Roman"/>
          <w:b/>
          <w:sz w:val="24"/>
          <w:szCs w:val="24"/>
        </w:rPr>
        <w:t>Условия оплаты</w:t>
      </w:r>
    </w:p>
    <w:p w14:paraId="6FC8C5B0" w14:textId="77777777" w:rsidR="00AC787E" w:rsidRPr="00645851" w:rsidRDefault="00AC787E" w:rsidP="00AC787E">
      <w:pPr>
        <w:pStyle w:val="ac"/>
        <w:numPr>
          <w:ilvl w:val="0"/>
          <w:numId w:val="2"/>
        </w:numPr>
        <w:spacing w:after="0"/>
        <w:ind w:hanging="357"/>
        <w:rPr>
          <w:rFonts w:ascii="Times New Roman" w:hAnsi="Times New Roman" w:cs="Times New Roman"/>
          <w:sz w:val="24"/>
          <w:szCs w:val="24"/>
        </w:rPr>
      </w:pPr>
      <w:r w:rsidRPr="00645851">
        <w:rPr>
          <w:rFonts w:ascii="Times New Roman" w:hAnsi="Times New Roman" w:cs="Times New Roman"/>
          <w:sz w:val="24"/>
          <w:szCs w:val="24"/>
        </w:rPr>
        <w:t>Оплата безналичным расчетом (перечисление).</w:t>
      </w:r>
    </w:p>
    <w:p w14:paraId="0454D259" w14:textId="77777777" w:rsidR="00AC787E" w:rsidRPr="00645851" w:rsidRDefault="00AC787E" w:rsidP="00AC78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1658E7" w14:textId="77777777" w:rsidR="00AC787E" w:rsidRPr="00645851" w:rsidRDefault="00AC787E" w:rsidP="00AC787E">
      <w:pPr>
        <w:pStyle w:val="ac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45851">
        <w:rPr>
          <w:rFonts w:ascii="Times New Roman" w:hAnsi="Times New Roman" w:cs="Times New Roman"/>
          <w:b/>
          <w:sz w:val="24"/>
          <w:szCs w:val="24"/>
        </w:rPr>
        <w:t>Критерии оценки участников</w:t>
      </w:r>
    </w:p>
    <w:p w14:paraId="055D7515" w14:textId="76FC4157" w:rsidR="00AC787E" w:rsidRDefault="00AC787E" w:rsidP="00AC787E">
      <w:pPr>
        <w:pStyle w:val="ac"/>
        <w:numPr>
          <w:ilvl w:val="0"/>
          <w:numId w:val="2"/>
        </w:numPr>
        <w:spacing w:after="0"/>
        <w:ind w:hanging="357"/>
        <w:rPr>
          <w:rFonts w:ascii="Times New Roman" w:hAnsi="Times New Roman" w:cs="Times New Roman"/>
          <w:sz w:val="24"/>
          <w:szCs w:val="24"/>
        </w:rPr>
      </w:pPr>
      <w:r w:rsidRPr="00645851">
        <w:rPr>
          <w:rFonts w:ascii="Times New Roman" w:hAnsi="Times New Roman" w:cs="Times New Roman"/>
          <w:sz w:val="24"/>
          <w:szCs w:val="24"/>
        </w:rPr>
        <w:t>Конкурсная комиссия оценивает и сопоставляет предложения участников, исходя из данных ценового предложения, а также квалификационных характеристик участника.</w:t>
      </w:r>
    </w:p>
    <w:p w14:paraId="4663ADDA" w14:textId="791158C9" w:rsidR="00A0043F" w:rsidRPr="00645851" w:rsidRDefault="00A0043F" w:rsidP="00AC787E">
      <w:pPr>
        <w:pStyle w:val="ac"/>
        <w:numPr>
          <w:ilvl w:val="0"/>
          <w:numId w:val="2"/>
        </w:numPr>
        <w:spacing w:after="0"/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Предложения планируемых мастабах аудиторской проверки, период котрый будет охвачен в ходе аудиторской проверки, график проведения внешнего аудита, а так же отчеты котрые планируют подготовить.</w:t>
      </w:r>
    </w:p>
    <w:p w14:paraId="6D614DF7" w14:textId="77777777" w:rsidR="00AC787E" w:rsidRPr="00645851" w:rsidRDefault="00AC787E" w:rsidP="00AC787E">
      <w:pPr>
        <w:pStyle w:val="ac"/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48F8E46E" w14:textId="77777777" w:rsidR="00AC787E" w:rsidRPr="00645851" w:rsidRDefault="00AC787E" w:rsidP="00AC787E">
      <w:pPr>
        <w:pStyle w:val="ac"/>
        <w:numPr>
          <w:ilvl w:val="0"/>
          <w:numId w:val="1"/>
        </w:numPr>
        <w:spacing w:after="0"/>
        <w:ind w:right="0"/>
        <w:contextualSpacing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645851">
        <w:rPr>
          <w:rFonts w:ascii="Times New Roman" w:hAnsi="Times New Roman" w:cs="Times New Roman"/>
          <w:b/>
          <w:sz w:val="24"/>
          <w:szCs w:val="24"/>
          <w:lang w:val="ky-KG"/>
        </w:rPr>
        <w:t xml:space="preserve">Заявка на участие в тендере </w:t>
      </w:r>
    </w:p>
    <w:p w14:paraId="0F6038CA" w14:textId="4BB567AF" w:rsidR="00AC787E" w:rsidRPr="00645851" w:rsidRDefault="00AC787E" w:rsidP="00AC787E">
      <w:pPr>
        <w:contextualSpacing/>
        <w:rPr>
          <w:rFonts w:ascii="Times New Roman" w:hAnsi="Times New Roman" w:cs="Times New Roman"/>
          <w:sz w:val="24"/>
          <w:szCs w:val="24"/>
          <w:lang w:val="ky-KG"/>
        </w:rPr>
      </w:pPr>
      <w:r w:rsidRPr="00645851">
        <w:rPr>
          <w:rFonts w:ascii="Times New Roman" w:hAnsi="Times New Roman" w:cs="Times New Roman"/>
          <w:sz w:val="24"/>
          <w:szCs w:val="24"/>
          <w:lang w:val="ky-KG"/>
        </w:rPr>
        <w:t xml:space="preserve">       </w:t>
      </w:r>
      <w:r w:rsidR="009C48F7" w:rsidRPr="00645851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14:paraId="03539A9F" w14:textId="77777777" w:rsidR="00AC6CB1" w:rsidRDefault="00AC787E" w:rsidP="00AC6CB1">
      <w:pPr>
        <w:contextualSpacing/>
        <w:rPr>
          <w:rFonts w:ascii="Times New Roman" w:hAnsi="Times New Roman" w:cs="Times New Roman"/>
          <w:sz w:val="24"/>
          <w:szCs w:val="24"/>
          <w:lang w:val="ky-KG"/>
        </w:rPr>
      </w:pPr>
      <w:r w:rsidRPr="00645851">
        <w:rPr>
          <w:rFonts w:ascii="Times New Roman" w:hAnsi="Times New Roman" w:cs="Times New Roman"/>
          <w:sz w:val="24"/>
          <w:szCs w:val="24"/>
          <w:lang w:val="ky-KG"/>
        </w:rPr>
        <w:t>Копии оригинальных документов в цвете (на бумажном носителе)</w:t>
      </w:r>
      <w:r w:rsidR="00472519" w:rsidRPr="00645851">
        <w:rPr>
          <w:rFonts w:ascii="Times New Roman" w:hAnsi="Times New Roman" w:cs="Times New Roman"/>
          <w:sz w:val="24"/>
          <w:szCs w:val="24"/>
          <w:lang w:val="ky-KG"/>
        </w:rPr>
        <w:t>:</w:t>
      </w:r>
      <w:r w:rsidRPr="00645851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645851">
        <w:rPr>
          <w:rFonts w:ascii="Times New Roman" w:hAnsi="Times New Roman" w:cs="Times New Roman"/>
          <w:sz w:val="24"/>
          <w:szCs w:val="24"/>
          <w:lang w:val="ky-KG"/>
        </w:rPr>
        <w:tab/>
      </w:r>
    </w:p>
    <w:p w14:paraId="3F2771F7" w14:textId="2819DD82" w:rsidR="00AC787E" w:rsidRPr="00AC6CB1" w:rsidRDefault="00AC787E" w:rsidP="00AC6CB1">
      <w:pPr>
        <w:pStyle w:val="ac"/>
        <w:numPr>
          <w:ilvl w:val="0"/>
          <w:numId w:val="26"/>
        </w:numPr>
        <w:contextualSpacing/>
        <w:rPr>
          <w:rFonts w:ascii="Times New Roman" w:hAnsi="Times New Roman" w:cs="Times New Roman"/>
          <w:sz w:val="24"/>
          <w:szCs w:val="24"/>
          <w:lang w:val="ky-KG"/>
        </w:rPr>
      </w:pPr>
      <w:r w:rsidRPr="00AC6CB1">
        <w:rPr>
          <w:rFonts w:ascii="Times New Roman" w:hAnsi="Times New Roman" w:cs="Times New Roman"/>
          <w:sz w:val="24"/>
          <w:szCs w:val="24"/>
          <w:lang w:val="ky-KG"/>
        </w:rPr>
        <w:t xml:space="preserve">Копия Свидетельства о регистрации в Минюсте; </w:t>
      </w:r>
    </w:p>
    <w:p w14:paraId="674BDD3B" w14:textId="7EBFDF76" w:rsidR="00AC787E" w:rsidRPr="00AC6CB1" w:rsidRDefault="00AC787E" w:rsidP="00AC6CB1">
      <w:pPr>
        <w:pStyle w:val="ac"/>
        <w:numPr>
          <w:ilvl w:val="0"/>
          <w:numId w:val="27"/>
        </w:numPr>
        <w:contextualSpacing/>
        <w:rPr>
          <w:rFonts w:ascii="Times New Roman" w:hAnsi="Times New Roman" w:cs="Times New Roman"/>
          <w:sz w:val="24"/>
          <w:szCs w:val="24"/>
          <w:lang w:val="ky-KG"/>
        </w:rPr>
      </w:pPr>
      <w:r w:rsidRPr="00AC6CB1">
        <w:rPr>
          <w:rFonts w:ascii="Times New Roman" w:hAnsi="Times New Roman" w:cs="Times New Roman"/>
          <w:sz w:val="24"/>
          <w:szCs w:val="24"/>
          <w:lang w:val="ky-KG"/>
        </w:rPr>
        <w:t>Устав компании;</w:t>
      </w:r>
      <w:r w:rsidRPr="00AC6CB1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AC6CB1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AC6CB1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AC6CB1">
        <w:rPr>
          <w:rFonts w:ascii="Times New Roman" w:hAnsi="Times New Roman" w:cs="Times New Roman"/>
          <w:sz w:val="24"/>
          <w:szCs w:val="24"/>
          <w:lang w:val="ky-KG"/>
        </w:rPr>
        <w:tab/>
      </w:r>
    </w:p>
    <w:p w14:paraId="64730BBB" w14:textId="4AD43B4F" w:rsidR="00AC787E" w:rsidRPr="00AC6CB1" w:rsidRDefault="00AC787E" w:rsidP="00AC6CB1">
      <w:pPr>
        <w:pStyle w:val="ac"/>
        <w:numPr>
          <w:ilvl w:val="0"/>
          <w:numId w:val="27"/>
        </w:numPr>
        <w:contextualSpacing/>
        <w:rPr>
          <w:rFonts w:ascii="Times New Roman" w:hAnsi="Times New Roman" w:cs="Times New Roman"/>
          <w:sz w:val="24"/>
          <w:szCs w:val="24"/>
          <w:lang w:val="ky-KG"/>
        </w:rPr>
      </w:pPr>
      <w:r w:rsidRPr="00AC6CB1">
        <w:rPr>
          <w:rFonts w:ascii="Times New Roman" w:hAnsi="Times New Roman" w:cs="Times New Roman"/>
          <w:sz w:val="24"/>
          <w:szCs w:val="24"/>
          <w:lang w:val="ky-KG"/>
        </w:rPr>
        <w:t>Копия паспорта руководителя;</w:t>
      </w:r>
      <w:r w:rsidRPr="00AC6CB1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AC6CB1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AC6CB1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AC6CB1">
        <w:rPr>
          <w:rFonts w:ascii="Times New Roman" w:hAnsi="Times New Roman" w:cs="Times New Roman"/>
          <w:sz w:val="24"/>
          <w:szCs w:val="24"/>
          <w:lang w:val="ky-KG"/>
        </w:rPr>
        <w:tab/>
      </w:r>
    </w:p>
    <w:p w14:paraId="2C95E2F8" w14:textId="74347008" w:rsidR="00AC787E" w:rsidRPr="00AC6CB1" w:rsidRDefault="00AC787E" w:rsidP="00AC6CB1">
      <w:pPr>
        <w:pStyle w:val="ac"/>
        <w:numPr>
          <w:ilvl w:val="0"/>
          <w:numId w:val="27"/>
        </w:numPr>
        <w:contextualSpacing/>
        <w:rPr>
          <w:rFonts w:ascii="Times New Roman" w:hAnsi="Times New Roman" w:cs="Times New Roman"/>
          <w:sz w:val="24"/>
          <w:szCs w:val="24"/>
          <w:lang w:val="ky-KG"/>
        </w:rPr>
      </w:pPr>
      <w:r w:rsidRPr="00AC6CB1">
        <w:rPr>
          <w:rFonts w:ascii="Times New Roman" w:hAnsi="Times New Roman" w:cs="Times New Roman"/>
          <w:sz w:val="24"/>
          <w:szCs w:val="24"/>
          <w:lang w:val="ky-KG"/>
        </w:rPr>
        <w:t xml:space="preserve">Копия учредительного решения о назначении руководителя; </w:t>
      </w:r>
    </w:p>
    <w:p w14:paraId="0D311C5D" w14:textId="3EADB1C1" w:rsidR="00AC787E" w:rsidRPr="00AC6CB1" w:rsidRDefault="00AC787E" w:rsidP="00AC6CB1">
      <w:pPr>
        <w:pStyle w:val="ac"/>
        <w:numPr>
          <w:ilvl w:val="0"/>
          <w:numId w:val="27"/>
        </w:numPr>
        <w:contextualSpacing/>
        <w:rPr>
          <w:rFonts w:ascii="Times New Roman" w:hAnsi="Times New Roman" w:cs="Times New Roman"/>
          <w:sz w:val="24"/>
          <w:szCs w:val="24"/>
          <w:lang w:val="ky-KG"/>
        </w:rPr>
      </w:pPr>
      <w:r w:rsidRPr="00AC6CB1">
        <w:rPr>
          <w:rFonts w:ascii="Times New Roman" w:hAnsi="Times New Roman" w:cs="Times New Roman"/>
          <w:sz w:val="24"/>
          <w:szCs w:val="24"/>
          <w:lang w:val="ky-KG"/>
        </w:rPr>
        <w:t xml:space="preserve">Справка о неимении и задолженности из ГНС; </w:t>
      </w:r>
      <w:r w:rsidRPr="00AC6CB1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AC6CB1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AC6CB1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AC6CB1">
        <w:rPr>
          <w:rFonts w:ascii="Times New Roman" w:hAnsi="Times New Roman" w:cs="Times New Roman"/>
          <w:sz w:val="24"/>
          <w:szCs w:val="24"/>
          <w:lang w:val="ky-KG"/>
        </w:rPr>
        <w:tab/>
      </w:r>
    </w:p>
    <w:p w14:paraId="3019CE37" w14:textId="48F4F1E1" w:rsidR="00AC787E" w:rsidRPr="00AC6CB1" w:rsidRDefault="00AC787E" w:rsidP="00AC6CB1">
      <w:pPr>
        <w:pStyle w:val="ac"/>
        <w:numPr>
          <w:ilvl w:val="0"/>
          <w:numId w:val="27"/>
        </w:numPr>
        <w:contextualSpacing/>
        <w:rPr>
          <w:rFonts w:ascii="Times New Roman" w:hAnsi="Times New Roman" w:cs="Times New Roman"/>
          <w:sz w:val="24"/>
          <w:szCs w:val="24"/>
          <w:lang w:val="ky-KG"/>
        </w:rPr>
      </w:pPr>
      <w:r w:rsidRPr="00AC6CB1">
        <w:rPr>
          <w:rFonts w:ascii="Times New Roman" w:hAnsi="Times New Roman" w:cs="Times New Roman"/>
          <w:sz w:val="24"/>
          <w:szCs w:val="24"/>
          <w:lang w:val="ky-KG"/>
        </w:rPr>
        <w:t>Справка о неимении и задолженности из СФ КР;</w:t>
      </w:r>
      <w:r w:rsidRPr="00AC6CB1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AC6CB1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AC6CB1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AC6CB1">
        <w:rPr>
          <w:rFonts w:ascii="Times New Roman" w:hAnsi="Times New Roman" w:cs="Times New Roman"/>
          <w:sz w:val="24"/>
          <w:szCs w:val="24"/>
          <w:lang w:val="ky-KG"/>
        </w:rPr>
        <w:tab/>
      </w:r>
    </w:p>
    <w:p w14:paraId="6908D0D2" w14:textId="03B11A5D" w:rsidR="00AC787E" w:rsidRPr="00AC6CB1" w:rsidRDefault="00AC787E" w:rsidP="00AC6CB1">
      <w:pPr>
        <w:pStyle w:val="ac"/>
        <w:numPr>
          <w:ilvl w:val="0"/>
          <w:numId w:val="27"/>
        </w:numPr>
        <w:contextualSpacing/>
        <w:rPr>
          <w:rFonts w:ascii="Times New Roman" w:hAnsi="Times New Roman" w:cs="Times New Roman"/>
          <w:sz w:val="24"/>
          <w:szCs w:val="24"/>
          <w:lang w:val="ky-KG"/>
        </w:rPr>
      </w:pPr>
      <w:r w:rsidRPr="00AC6CB1">
        <w:rPr>
          <w:rFonts w:ascii="Times New Roman" w:hAnsi="Times New Roman" w:cs="Times New Roman"/>
          <w:sz w:val="24"/>
          <w:szCs w:val="24"/>
          <w:lang w:val="ky-KG"/>
        </w:rPr>
        <w:t xml:space="preserve">Отзывы предыдущих Покупателей услуг о сотрудничестве с участником </w:t>
      </w:r>
      <w:r w:rsidRPr="00AC6CB1">
        <w:rPr>
          <w:rFonts w:ascii="Times New Roman" w:hAnsi="Times New Roman" w:cs="Times New Roman"/>
          <w:sz w:val="24"/>
          <w:szCs w:val="24"/>
          <w:lang w:val="ky-KG"/>
        </w:rPr>
        <w:tab/>
      </w:r>
    </w:p>
    <w:p w14:paraId="123FF503" w14:textId="6A8AD584" w:rsidR="00AC787E" w:rsidRPr="00AC6CB1" w:rsidRDefault="00AC787E" w:rsidP="00AC6CB1">
      <w:pPr>
        <w:pStyle w:val="ac"/>
        <w:numPr>
          <w:ilvl w:val="0"/>
          <w:numId w:val="27"/>
        </w:numPr>
        <w:contextualSpacing/>
        <w:rPr>
          <w:rFonts w:ascii="Times New Roman" w:hAnsi="Times New Roman" w:cs="Times New Roman"/>
          <w:sz w:val="24"/>
          <w:szCs w:val="24"/>
          <w:lang w:val="ky-KG"/>
        </w:rPr>
      </w:pPr>
      <w:r w:rsidRPr="00AC6CB1">
        <w:rPr>
          <w:rFonts w:ascii="Times New Roman" w:hAnsi="Times New Roman" w:cs="Times New Roman"/>
          <w:sz w:val="24"/>
          <w:szCs w:val="24"/>
          <w:lang w:val="ky-KG"/>
        </w:rPr>
        <w:t>Сведения о квалификации участника за последние три года;</w:t>
      </w:r>
      <w:r w:rsidRPr="00AC6CB1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AC6CB1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AC6CB1">
        <w:rPr>
          <w:rFonts w:ascii="Times New Roman" w:hAnsi="Times New Roman" w:cs="Times New Roman"/>
          <w:sz w:val="24"/>
          <w:szCs w:val="24"/>
          <w:lang w:val="ky-KG"/>
        </w:rPr>
        <w:tab/>
      </w:r>
    </w:p>
    <w:p w14:paraId="44A5B415" w14:textId="77777777" w:rsidR="00AC6CB1" w:rsidRDefault="00AC787E" w:rsidP="00AC6CB1">
      <w:pPr>
        <w:pStyle w:val="ac"/>
        <w:numPr>
          <w:ilvl w:val="0"/>
          <w:numId w:val="24"/>
        </w:numPr>
        <w:contextualSpacing/>
        <w:rPr>
          <w:rFonts w:ascii="Times New Roman" w:hAnsi="Times New Roman" w:cs="Times New Roman"/>
          <w:sz w:val="24"/>
          <w:szCs w:val="24"/>
          <w:lang w:val="ky-KG"/>
        </w:rPr>
      </w:pPr>
      <w:r w:rsidRPr="00AC6CB1">
        <w:rPr>
          <w:rFonts w:ascii="Times New Roman" w:hAnsi="Times New Roman" w:cs="Times New Roman"/>
          <w:sz w:val="24"/>
          <w:szCs w:val="24"/>
          <w:lang w:val="ky-KG"/>
        </w:rPr>
        <w:lastRenderedPageBreak/>
        <w:t>Другие материалы, способствующие (по мнению участника) поднятию его рейтинга</w:t>
      </w:r>
      <w:r w:rsidR="00A0043F" w:rsidRPr="00AC6CB1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14:paraId="5B75CDDD" w14:textId="59EF192D" w:rsidR="00872B19" w:rsidRPr="00AC6CB1" w:rsidRDefault="00AC787E" w:rsidP="00AC6CB1">
      <w:pPr>
        <w:pStyle w:val="ac"/>
        <w:numPr>
          <w:ilvl w:val="0"/>
          <w:numId w:val="24"/>
        </w:numPr>
        <w:contextualSpacing/>
        <w:rPr>
          <w:rFonts w:ascii="Times New Roman" w:hAnsi="Times New Roman" w:cs="Times New Roman"/>
          <w:sz w:val="24"/>
          <w:szCs w:val="24"/>
          <w:lang w:val="ky-KG"/>
        </w:rPr>
      </w:pPr>
      <w:r w:rsidRPr="00AC6CB1">
        <w:rPr>
          <w:rFonts w:ascii="Times New Roman" w:hAnsi="Times New Roman" w:cs="Times New Roman"/>
          <w:sz w:val="24"/>
          <w:szCs w:val="24"/>
          <w:lang w:val="ky-KG"/>
        </w:rPr>
        <w:t>Информация об исках.</w:t>
      </w:r>
    </w:p>
    <w:p w14:paraId="2D6B33A1" w14:textId="77777777" w:rsidR="00AC787E" w:rsidRPr="00645851" w:rsidRDefault="00AC787E" w:rsidP="00AC787E">
      <w:pPr>
        <w:pStyle w:val="1"/>
        <w:rPr>
          <w:rFonts w:ascii="Times New Roman" w:hAnsi="Times New Roman" w:cs="Times New Roman"/>
          <w:sz w:val="24"/>
          <w:szCs w:val="24"/>
        </w:rPr>
      </w:pPr>
      <w:r w:rsidRPr="00645851">
        <w:rPr>
          <w:rFonts w:ascii="Times New Roman" w:hAnsi="Times New Roman" w:cs="Times New Roman"/>
          <w:sz w:val="24"/>
          <w:szCs w:val="24"/>
        </w:rPr>
        <w:t>Содержание тендерной заявки</w:t>
      </w:r>
    </w:p>
    <w:p w14:paraId="4324F9CE" w14:textId="622D6EAC" w:rsidR="003B1763" w:rsidRPr="00AC6CB1" w:rsidRDefault="00AC787E" w:rsidP="00AC6C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5851">
        <w:rPr>
          <w:rFonts w:ascii="Times New Roman" w:hAnsi="Times New Roman" w:cs="Times New Roman"/>
          <w:sz w:val="24"/>
          <w:szCs w:val="24"/>
        </w:rPr>
        <w:t>Ваша тендерная заявка должна содержать следующие формы:</w:t>
      </w:r>
    </w:p>
    <w:p w14:paraId="4B5D1464" w14:textId="423695FE" w:rsidR="00AC787E" w:rsidRPr="00645851" w:rsidRDefault="00AC787E" w:rsidP="00AC787E">
      <w:pPr>
        <w:shd w:val="clear" w:color="auto" w:fill="FFFFFF"/>
        <w:spacing w:after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645851">
        <w:rPr>
          <w:rFonts w:ascii="Times New Roman" w:hAnsi="Times New Roman" w:cs="Times New Roman"/>
          <w:b/>
          <w:bCs/>
          <w:sz w:val="24"/>
          <w:szCs w:val="24"/>
        </w:rPr>
        <w:t>Приложения:</w:t>
      </w:r>
    </w:p>
    <w:p w14:paraId="4CE421BC" w14:textId="32D0C6BE" w:rsidR="00AC787E" w:rsidRPr="00645851" w:rsidRDefault="00AC787E" w:rsidP="00AC787E">
      <w:pPr>
        <w:shd w:val="clear" w:color="auto" w:fill="FFFFFF"/>
        <w:spacing w:after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64585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472519" w:rsidRPr="00645851">
        <w:rPr>
          <w:rFonts w:ascii="Times New Roman" w:hAnsi="Times New Roman" w:cs="Times New Roman"/>
          <w:sz w:val="24"/>
          <w:szCs w:val="24"/>
        </w:rPr>
        <w:t>1 Анкета</w:t>
      </w:r>
      <w:r w:rsidRPr="00645851">
        <w:rPr>
          <w:rFonts w:ascii="Times New Roman" w:hAnsi="Times New Roman" w:cs="Times New Roman"/>
          <w:sz w:val="24"/>
          <w:szCs w:val="24"/>
        </w:rPr>
        <w:t xml:space="preserve"> Участника.</w:t>
      </w:r>
    </w:p>
    <w:p w14:paraId="66EF083B" w14:textId="12FB8792" w:rsidR="00AC787E" w:rsidRPr="00645851" w:rsidRDefault="00AC787E" w:rsidP="00AC787E">
      <w:pPr>
        <w:shd w:val="clear" w:color="auto" w:fill="FFFFFF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64585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472519" w:rsidRPr="00645851">
        <w:rPr>
          <w:rFonts w:ascii="Times New Roman" w:hAnsi="Times New Roman" w:cs="Times New Roman"/>
          <w:sz w:val="24"/>
          <w:szCs w:val="24"/>
        </w:rPr>
        <w:t>2 Заявка</w:t>
      </w:r>
      <w:r w:rsidRPr="00645851">
        <w:rPr>
          <w:rFonts w:ascii="Times New Roman" w:hAnsi="Times New Roman" w:cs="Times New Roman"/>
          <w:sz w:val="24"/>
          <w:szCs w:val="24"/>
        </w:rPr>
        <w:t xml:space="preserve"> на участие в тендере.</w:t>
      </w:r>
    </w:p>
    <w:p w14:paraId="7B1B9E97" w14:textId="6A7BAF6D" w:rsidR="00AC787E" w:rsidRPr="00645851" w:rsidRDefault="00AC787E" w:rsidP="00AC787E">
      <w:pPr>
        <w:spacing w:after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64585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472519" w:rsidRPr="00645851">
        <w:rPr>
          <w:rFonts w:ascii="Times New Roman" w:hAnsi="Times New Roman" w:cs="Times New Roman"/>
          <w:sz w:val="24"/>
          <w:szCs w:val="24"/>
        </w:rPr>
        <w:t>3 Требования</w:t>
      </w:r>
      <w:r w:rsidR="008152CC" w:rsidRPr="00645851">
        <w:rPr>
          <w:rFonts w:ascii="Times New Roman" w:hAnsi="Times New Roman" w:cs="Times New Roman"/>
          <w:sz w:val="24"/>
          <w:szCs w:val="24"/>
        </w:rPr>
        <w:t xml:space="preserve"> </w:t>
      </w:r>
      <w:r w:rsidRPr="0064585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8152CC" w:rsidRPr="00645851">
        <w:rPr>
          <w:rFonts w:ascii="Times New Roman" w:hAnsi="Times New Roman" w:cs="Times New Roman"/>
          <w:bCs/>
          <w:sz w:val="24"/>
          <w:szCs w:val="24"/>
        </w:rPr>
        <w:t>к участнику тендера</w:t>
      </w:r>
      <w:r w:rsidRPr="00645851">
        <w:rPr>
          <w:rFonts w:ascii="Times New Roman" w:hAnsi="Times New Roman" w:cs="Times New Roman"/>
          <w:bCs/>
          <w:sz w:val="24"/>
          <w:szCs w:val="24"/>
        </w:rPr>
        <w:t xml:space="preserve">      </w:t>
      </w:r>
    </w:p>
    <w:p w14:paraId="6D9FFAEB" w14:textId="4FB8F269" w:rsidR="00AC787E" w:rsidRPr="00645851" w:rsidRDefault="00AC787E" w:rsidP="00AC787E">
      <w:pPr>
        <w:spacing w:after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64585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472519" w:rsidRPr="00645851">
        <w:rPr>
          <w:rFonts w:ascii="Times New Roman" w:hAnsi="Times New Roman" w:cs="Times New Roman"/>
          <w:sz w:val="24"/>
          <w:szCs w:val="24"/>
        </w:rPr>
        <w:t>4 Информация</w:t>
      </w:r>
      <w:r w:rsidRPr="00645851">
        <w:rPr>
          <w:rFonts w:ascii="Times New Roman" w:hAnsi="Times New Roman" w:cs="Times New Roman"/>
          <w:sz w:val="24"/>
          <w:szCs w:val="24"/>
        </w:rPr>
        <w:t xml:space="preserve"> об иске.</w:t>
      </w:r>
    </w:p>
    <w:p w14:paraId="2D69F126" w14:textId="77777777" w:rsidR="00AC787E" w:rsidRPr="00645851" w:rsidRDefault="00AC787E" w:rsidP="00AC787E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645851">
        <w:rPr>
          <w:rFonts w:ascii="Times New Roman" w:hAnsi="Times New Roman" w:cs="Times New Roman"/>
          <w:sz w:val="24"/>
          <w:szCs w:val="24"/>
        </w:rPr>
        <w:t>В заявке следует ответить на все пункты, по порядку, не пропуская вышеуказанных пунктов согласно данному объявлению и спецификации.</w:t>
      </w:r>
    </w:p>
    <w:p w14:paraId="5455084F" w14:textId="77777777" w:rsidR="00AC787E" w:rsidRPr="00645851" w:rsidRDefault="00AC787E" w:rsidP="00AC787E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bookmarkStart w:id="0" w:name="_Toc389466399"/>
      <w:bookmarkStart w:id="1" w:name="_Toc389466400"/>
      <w:bookmarkStart w:id="2" w:name="_Toc389465883"/>
      <w:bookmarkStart w:id="3" w:name="_Toc389465893"/>
      <w:bookmarkStart w:id="4" w:name="_Toc389465907"/>
      <w:bookmarkStart w:id="5" w:name="_Toc389466402"/>
      <w:bookmarkStart w:id="6" w:name="_Toc389465885"/>
      <w:bookmarkStart w:id="7" w:name="_Toc389465895"/>
      <w:bookmarkStart w:id="8" w:name="_Toc389465909"/>
      <w:bookmarkStart w:id="9" w:name="_Toc389466404"/>
      <w:bookmarkStart w:id="10" w:name="_Toc389465887"/>
      <w:bookmarkStart w:id="11" w:name="_Toc389465897"/>
      <w:bookmarkStart w:id="12" w:name="_Toc389465911"/>
      <w:bookmarkStart w:id="13" w:name="_Toc38946640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5D2C9FCE" w14:textId="77777777" w:rsidR="00AC787E" w:rsidRPr="00645851" w:rsidRDefault="00AC787E" w:rsidP="00AC787E">
      <w:pPr>
        <w:rPr>
          <w:rFonts w:ascii="Times New Roman" w:hAnsi="Times New Roman" w:cs="Times New Roman"/>
          <w:sz w:val="24"/>
          <w:szCs w:val="24"/>
        </w:rPr>
      </w:pPr>
      <w:r w:rsidRPr="00645851">
        <w:rPr>
          <w:rFonts w:ascii="Times New Roman" w:hAnsi="Times New Roman" w:cs="Times New Roman"/>
          <w:sz w:val="24"/>
          <w:szCs w:val="24"/>
        </w:rPr>
        <w:t>Все цены в тендерных предложениях желательно должны быть указаны в сомах КР с учетом всех налогов и сборов в соответствии с законодательством Кыргызской Республики (НДС, НСП и т.д.)</w:t>
      </w:r>
    </w:p>
    <w:p w14:paraId="13FB8B43" w14:textId="77777777" w:rsidR="00AC787E" w:rsidRPr="00645851" w:rsidRDefault="00AC787E" w:rsidP="00AC787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645851">
        <w:rPr>
          <w:rFonts w:ascii="Times New Roman" w:hAnsi="Times New Roman" w:cs="Times New Roman"/>
          <w:sz w:val="24"/>
          <w:szCs w:val="24"/>
        </w:rPr>
        <w:t>Предпочтение будет отдаваться претенденту, указавшему:</w:t>
      </w:r>
    </w:p>
    <w:p w14:paraId="341A529F" w14:textId="77777777" w:rsidR="00AC787E" w:rsidRPr="00645851" w:rsidRDefault="00AC787E" w:rsidP="00AC787E">
      <w:pPr>
        <w:numPr>
          <w:ilvl w:val="1"/>
          <w:numId w:val="5"/>
        </w:numPr>
        <w:spacing w:after="0"/>
        <w:ind w:left="567" w:hanging="284"/>
        <w:rPr>
          <w:rFonts w:ascii="Times New Roman" w:hAnsi="Times New Roman" w:cs="Times New Roman"/>
          <w:sz w:val="24"/>
          <w:szCs w:val="24"/>
        </w:rPr>
      </w:pPr>
      <w:r w:rsidRPr="00645851">
        <w:rPr>
          <w:rFonts w:ascii="Times New Roman" w:hAnsi="Times New Roman" w:cs="Times New Roman"/>
          <w:sz w:val="24"/>
          <w:szCs w:val="24"/>
        </w:rPr>
        <w:t>Полное соответствие предлагаемых товаров;</w:t>
      </w:r>
    </w:p>
    <w:p w14:paraId="70E069F6" w14:textId="77777777" w:rsidR="00AC787E" w:rsidRPr="00645851" w:rsidRDefault="00AC787E" w:rsidP="00AC787E">
      <w:pPr>
        <w:numPr>
          <w:ilvl w:val="1"/>
          <w:numId w:val="5"/>
        </w:numPr>
        <w:spacing w:after="0"/>
        <w:ind w:left="567" w:hanging="284"/>
        <w:rPr>
          <w:rFonts w:ascii="Times New Roman" w:hAnsi="Times New Roman" w:cs="Times New Roman"/>
          <w:sz w:val="24"/>
          <w:szCs w:val="24"/>
        </w:rPr>
      </w:pPr>
      <w:r w:rsidRPr="00645851">
        <w:rPr>
          <w:rFonts w:ascii="Times New Roman" w:hAnsi="Times New Roman" w:cs="Times New Roman"/>
          <w:sz w:val="24"/>
          <w:szCs w:val="24"/>
        </w:rPr>
        <w:t>Максимальное Техническое соответствие</w:t>
      </w:r>
      <w:r w:rsidRPr="0064585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6C4DF827" w14:textId="77777777" w:rsidR="00AC787E" w:rsidRPr="00645851" w:rsidRDefault="00AC787E" w:rsidP="00AC787E">
      <w:pPr>
        <w:numPr>
          <w:ilvl w:val="1"/>
          <w:numId w:val="5"/>
        </w:numPr>
        <w:spacing w:after="0"/>
        <w:ind w:left="567" w:hanging="284"/>
        <w:rPr>
          <w:rFonts w:ascii="Times New Roman" w:hAnsi="Times New Roman" w:cs="Times New Roman"/>
          <w:sz w:val="24"/>
          <w:szCs w:val="24"/>
        </w:rPr>
      </w:pPr>
      <w:r w:rsidRPr="00645851">
        <w:rPr>
          <w:rFonts w:ascii="Times New Roman" w:hAnsi="Times New Roman" w:cs="Times New Roman"/>
          <w:sz w:val="24"/>
          <w:szCs w:val="24"/>
        </w:rPr>
        <w:t>Оптимально низкую стоимость;</w:t>
      </w:r>
    </w:p>
    <w:p w14:paraId="0635DEB1" w14:textId="77777777" w:rsidR="00AC787E" w:rsidRPr="00645851" w:rsidRDefault="00AC787E" w:rsidP="00AC787E">
      <w:pPr>
        <w:numPr>
          <w:ilvl w:val="1"/>
          <w:numId w:val="5"/>
        </w:numPr>
        <w:spacing w:after="0"/>
        <w:ind w:left="567" w:hanging="284"/>
        <w:rPr>
          <w:rFonts w:ascii="Times New Roman" w:hAnsi="Times New Roman" w:cs="Times New Roman"/>
          <w:sz w:val="24"/>
          <w:szCs w:val="24"/>
        </w:rPr>
      </w:pPr>
      <w:r w:rsidRPr="00645851">
        <w:rPr>
          <w:rFonts w:ascii="Times New Roman" w:hAnsi="Times New Roman" w:cs="Times New Roman"/>
          <w:sz w:val="24"/>
          <w:szCs w:val="24"/>
        </w:rPr>
        <w:t>Высокие гарантийные обязательства;</w:t>
      </w:r>
    </w:p>
    <w:p w14:paraId="5BACDCC7" w14:textId="037089CE" w:rsidR="00AC787E" w:rsidRPr="00645851" w:rsidRDefault="00AC787E" w:rsidP="00AC787E">
      <w:pPr>
        <w:numPr>
          <w:ilvl w:val="1"/>
          <w:numId w:val="5"/>
        </w:numPr>
        <w:spacing w:after="0"/>
        <w:ind w:left="567" w:hanging="284"/>
        <w:rPr>
          <w:rFonts w:ascii="Times New Roman" w:hAnsi="Times New Roman" w:cs="Times New Roman"/>
          <w:sz w:val="24"/>
          <w:szCs w:val="24"/>
        </w:rPr>
      </w:pPr>
      <w:r w:rsidRPr="00645851">
        <w:rPr>
          <w:rFonts w:ascii="Times New Roman" w:hAnsi="Times New Roman" w:cs="Times New Roman"/>
          <w:sz w:val="24"/>
          <w:szCs w:val="24"/>
        </w:rPr>
        <w:t>Предпочтительные для Покупателя условия предоплаты;</w:t>
      </w:r>
    </w:p>
    <w:p w14:paraId="119EAC24" w14:textId="77777777" w:rsidR="00AC787E" w:rsidRPr="00645851" w:rsidRDefault="00AC787E" w:rsidP="00AC787E">
      <w:pPr>
        <w:numPr>
          <w:ilvl w:val="1"/>
          <w:numId w:val="5"/>
        </w:numPr>
        <w:spacing w:after="0"/>
        <w:ind w:left="567" w:hanging="284"/>
        <w:rPr>
          <w:rFonts w:ascii="Times New Roman" w:hAnsi="Times New Roman" w:cs="Times New Roman"/>
          <w:sz w:val="24"/>
          <w:szCs w:val="24"/>
        </w:rPr>
      </w:pPr>
      <w:r w:rsidRPr="00645851">
        <w:rPr>
          <w:rFonts w:ascii="Times New Roman" w:hAnsi="Times New Roman" w:cs="Times New Roman"/>
          <w:sz w:val="24"/>
          <w:szCs w:val="24"/>
        </w:rPr>
        <w:t>Выгодные условия и сроки выполнения заказа;</w:t>
      </w:r>
    </w:p>
    <w:p w14:paraId="0F3E9F7F" w14:textId="7C2DEC4C" w:rsidR="00AC787E" w:rsidRPr="00645851" w:rsidRDefault="00AC787E" w:rsidP="00AC787E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645851">
        <w:rPr>
          <w:rFonts w:ascii="Times New Roman" w:hAnsi="Times New Roman" w:cs="Times New Roman"/>
          <w:sz w:val="24"/>
          <w:szCs w:val="24"/>
        </w:rPr>
        <w:t>Тендерные предложения должны быть доставлены</w:t>
      </w:r>
      <w:r w:rsidR="006E5AB3" w:rsidRPr="00645851">
        <w:rPr>
          <w:rFonts w:ascii="Times New Roman" w:hAnsi="Times New Roman" w:cs="Times New Roman"/>
          <w:sz w:val="24"/>
          <w:szCs w:val="24"/>
        </w:rPr>
        <w:t xml:space="preserve"> в запечатанном конверте, дополнительно  продублировать на </w:t>
      </w:r>
      <w:r w:rsidR="00A11B5A" w:rsidRPr="00645851">
        <w:rPr>
          <w:rFonts w:ascii="Times New Roman" w:hAnsi="Times New Roman" w:cs="Times New Roman"/>
          <w:sz w:val="24"/>
          <w:szCs w:val="24"/>
        </w:rPr>
        <w:t xml:space="preserve">электронный адрес Фонда: </w:t>
      </w:r>
      <w:hyperlink r:id="rId8" w:history="1">
        <w:r w:rsidR="00A11B5A" w:rsidRPr="00645851">
          <w:rPr>
            <w:rStyle w:val="afa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A11B5A" w:rsidRPr="00645851">
          <w:rPr>
            <w:rStyle w:val="afa"/>
            <w:rFonts w:ascii="Times New Roman" w:hAnsi="Times New Roman" w:cs="Times New Roman"/>
            <w:sz w:val="24"/>
            <w:szCs w:val="24"/>
          </w:rPr>
          <w:t>.hkdf.kg</w:t>
        </w:r>
      </w:hyperlink>
      <w:r w:rsidR="006E5AB3" w:rsidRPr="00645851">
        <w:rPr>
          <w:rFonts w:ascii="Times New Roman" w:hAnsi="Times New Roman" w:cs="Times New Roman"/>
          <w:sz w:val="24"/>
          <w:szCs w:val="24"/>
        </w:rPr>
        <w:t xml:space="preserve"> </w:t>
      </w:r>
      <w:r w:rsidRPr="00645851">
        <w:rPr>
          <w:rFonts w:ascii="Times New Roman" w:hAnsi="Times New Roman" w:cs="Times New Roman"/>
          <w:sz w:val="24"/>
          <w:szCs w:val="24"/>
        </w:rPr>
        <w:t xml:space="preserve"> </w:t>
      </w:r>
      <w:r w:rsidRPr="00500DCF">
        <w:rPr>
          <w:rFonts w:ascii="Times New Roman" w:hAnsi="Times New Roman" w:cs="Times New Roman"/>
          <w:b/>
          <w:sz w:val="24"/>
          <w:szCs w:val="24"/>
        </w:rPr>
        <w:t>не позднее</w:t>
      </w:r>
      <w:r w:rsidR="006E5AB3" w:rsidRPr="00500D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0D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AB3" w:rsidRPr="00500DCF">
        <w:rPr>
          <w:rFonts w:ascii="Times New Roman" w:hAnsi="Times New Roman" w:cs="Times New Roman"/>
          <w:b/>
          <w:sz w:val="24"/>
          <w:szCs w:val="24"/>
        </w:rPr>
        <w:t>1</w:t>
      </w:r>
      <w:r w:rsidR="00D20CB8">
        <w:rPr>
          <w:rFonts w:ascii="Times New Roman" w:hAnsi="Times New Roman" w:cs="Times New Roman"/>
          <w:b/>
          <w:sz w:val="24"/>
          <w:szCs w:val="24"/>
        </w:rPr>
        <w:t>8</w:t>
      </w:r>
      <w:r w:rsidRPr="00500DCF">
        <w:rPr>
          <w:rFonts w:ascii="Times New Roman" w:hAnsi="Times New Roman" w:cs="Times New Roman"/>
          <w:b/>
          <w:sz w:val="24"/>
          <w:szCs w:val="24"/>
        </w:rPr>
        <w:t>:00</w:t>
      </w:r>
      <w:r w:rsidR="00CF3494" w:rsidRPr="00500DCF">
        <w:rPr>
          <w:rFonts w:ascii="Times New Roman" w:hAnsi="Times New Roman" w:cs="Times New Roman"/>
          <w:b/>
          <w:sz w:val="24"/>
          <w:szCs w:val="24"/>
        </w:rPr>
        <w:t xml:space="preserve"> ч.,</w:t>
      </w:r>
      <w:r w:rsidRPr="00500D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4431">
        <w:rPr>
          <w:rFonts w:ascii="Times New Roman" w:hAnsi="Times New Roman" w:cs="Times New Roman"/>
          <w:b/>
          <w:sz w:val="24"/>
          <w:szCs w:val="24"/>
        </w:rPr>
        <w:t>1</w:t>
      </w:r>
      <w:r w:rsidR="00D20CB8">
        <w:rPr>
          <w:rFonts w:ascii="Times New Roman" w:hAnsi="Times New Roman" w:cs="Times New Roman"/>
          <w:b/>
          <w:sz w:val="24"/>
          <w:szCs w:val="24"/>
        </w:rPr>
        <w:t>7</w:t>
      </w:r>
      <w:r w:rsidR="00CE4431">
        <w:rPr>
          <w:rFonts w:ascii="Times New Roman" w:hAnsi="Times New Roman" w:cs="Times New Roman"/>
          <w:b/>
          <w:sz w:val="24"/>
          <w:szCs w:val="24"/>
        </w:rPr>
        <w:t xml:space="preserve"> марта </w:t>
      </w:r>
      <w:r w:rsidRPr="00500DCF">
        <w:rPr>
          <w:rFonts w:ascii="Times New Roman" w:hAnsi="Times New Roman" w:cs="Times New Roman"/>
          <w:b/>
          <w:sz w:val="24"/>
          <w:szCs w:val="24"/>
        </w:rPr>
        <w:t>202</w:t>
      </w:r>
      <w:r w:rsidR="00433C56" w:rsidRPr="00500DCF">
        <w:rPr>
          <w:rFonts w:ascii="Times New Roman" w:hAnsi="Times New Roman" w:cs="Times New Roman"/>
          <w:b/>
          <w:sz w:val="24"/>
          <w:szCs w:val="24"/>
        </w:rPr>
        <w:t>5</w:t>
      </w:r>
      <w:r w:rsidRPr="00500DCF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CF3494" w:rsidRPr="00500DCF">
        <w:rPr>
          <w:rFonts w:ascii="Times New Roman" w:hAnsi="Times New Roman" w:cs="Times New Roman"/>
          <w:b/>
          <w:sz w:val="24"/>
          <w:szCs w:val="24"/>
        </w:rPr>
        <w:t>ода</w:t>
      </w:r>
      <w:r w:rsidRPr="00645851">
        <w:rPr>
          <w:rFonts w:ascii="Times New Roman" w:hAnsi="Times New Roman" w:cs="Times New Roman"/>
          <w:sz w:val="24"/>
          <w:szCs w:val="24"/>
        </w:rPr>
        <w:t xml:space="preserve"> по адресу: г. Бишкек, ул. </w:t>
      </w:r>
      <w:r w:rsidR="006E5AB3" w:rsidRPr="00645851">
        <w:rPr>
          <w:rFonts w:ascii="Times New Roman" w:hAnsi="Times New Roman" w:cs="Times New Roman"/>
          <w:sz w:val="24"/>
          <w:szCs w:val="24"/>
        </w:rPr>
        <w:t xml:space="preserve">Раззакова </w:t>
      </w:r>
      <w:r w:rsidRPr="00645851">
        <w:rPr>
          <w:rFonts w:ascii="Times New Roman" w:hAnsi="Times New Roman" w:cs="Times New Roman"/>
          <w:sz w:val="24"/>
          <w:szCs w:val="24"/>
        </w:rPr>
        <w:t xml:space="preserve">, </w:t>
      </w:r>
      <w:r w:rsidR="006E5AB3" w:rsidRPr="00645851">
        <w:rPr>
          <w:rFonts w:ascii="Times New Roman" w:hAnsi="Times New Roman" w:cs="Times New Roman"/>
          <w:sz w:val="24"/>
          <w:szCs w:val="24"/>
        </w:rPr>
        <w:t>100</w:t>
      </w:r>
      <w:r w:rsidRPr="00645851">
        <w:rPr>
          <w:rFonts w:ascii="Times New Roman" w:hAnsi="Times New Roman" w:cs="Times New Roman"/>
          <w:sz w:val="24"/>
          <w:szCs w:val="24"/>
        </w:rPr>
        <w:t xml:space="preserve">, </w:t>
      </w:r>
      <w:r w:rsidR="00A11B5A" w:rsidRPr="00645851">
        <w:rPr>
          <w:rFonts w:ascii="Times New Roman" w:hAnsi="Times New Roman" w:cs="Times New Roman"/>
          <w:sz w:val="24"/>
          <w:szCs w:val="24"/>
        </w:rPr>
        <w:t xml:space="preserve"> офис </w:t>
      </w:r>
      <w:r w:rsidR="006E5AB3" w:rsidRPr="00645851">
        <w:rPr>
          <w:rFonts w:ascii="Times New Roman" w:hAnsi="Times New Roman" w:cs="Times New Roman"/>
          <w:sz w:val="24"/>
          <w:szCs w:val="24"/>
        </w:rPr>
        <w:t>Венгерско - Кыргызск</w:t>
      </w:r>
      <w:r w:rsidR="00A11B5A" w:rsidRPr="00645851">
        <w:rPr>
          <w:rFonts w:ascii="Times New Roman" w:hAnsi="Times New Roman" w:cs="Times New Roman"/>
          <w:sz w:val="24"/>
          <w:szCs w:val="24"/>
        </w:rPr>
        <w:t>ого</w:t>
      </w:r>
      <w:r w:rsidR="006E5AB3" w:rsidRPr="00645851">
        <w:rPr>
          <w:rFonts w:ascii="Times New Roman" w:hAnsi="Times New Roman" w:cs="Times New Roman"/>
          <w:sz w:val="24"/>
          <w:szCs w:val="24"/>
        </w:rPr>
        <w:t xml:space="preserve"> Фонд</w:t>
      </w:r>
      <w:r w:rsidR="00A11B5A" w:rsidRPr="00645851">
        <w:rPr>
          <w:rFonts w:ascii="Times New Roman" w:hAnsi="Times New Roman" w:cs="Times New Roman"/>
          <w:sz w:val="24"/>
          <w:szCs w:val="24"/>
        </w:rPr>
        <w:t>а</w:t>
      </w:r>
      <w:r w:rsidR="006E5AB3" w:rsidRPr="00645851">
        <w:rPr>
          <w:rFonts w:ascii="Times New Roman" w:hAnsi="Times New Roman" w:cs="Times New Roman"/>
          <w:sz w:val="24"/>
          <w:szCs w:val="24"/>
        </w:rPr>
        <w:t xml:space="preserve"> развития</w:t>
      </w:r>
      <w:r w:rsidRPr="00645851">
        <w:rPr>
          <w:rFonts w:ascii="Times New Roman" w:hAnsi="Times New Roman" w:cs="Times New Roman"/>
          <w:sz w:val="24"/>
          <w:szCs w:val="24"/>
        </w:rPr>
        <w:t>.</w:t>
      </w:r>
      <w:r w:rsidR="00B93147">
        <w:rPr>
          <w:rFonts w:ascii="Times New Roman" w:hAnsi="Times New Roman" w:cs="Times New Roman"/>
          <w:sz w:val="24"/>
          <w:szCs w:val="24"/>
        </w:rPr>
        <w:t xml:space="preserve"> </w:t>
      </w:r>
      <w:r w:rsidR="00B93147" w:rsidRPr="00B93147">
        <w:rPr>
          <w:rFonts w:ascii="Times New Roman" w:hAnsi="Times New Roman" w:cs="Times New Roman"/>
          <w:sz w:val="24"/>
          <w:szCs w:val="24"/>
        </w:rPr>
        <w:t>Аудиторское заключение, подготовленное внешним аудитором, должно быть предоставлено в срок не позднее 1 февраля следующего за отчетным годом.</w:t>
      </w:r>
    </w:p>
    <w:p w14:paraId="70798A60" w14:textId="461046CD" w:rsidR="00AC787E" w:rsidRPr="00645851" w:rsidRDefault="00AC787E" w:rsidP="00AC787E">
      <w:pPr>
        <w:rPr>
          <w:rFonts w:ascii="Times New Roman" w:hAnsi="Times New Roman" w:cs="Times New Roman"/>
          <w:sz w:val="24"/>
          <w:szCs w:val="24"/>
        </w:rPr>
      </w:pPr>
      <w:r w:rsidRPr="00645851">
        <w:rPr>
          <w:rFonts w:ascii="Times New Roman" w:hAnsi="Times New Roman" w:cs="Times New Roman"/>
          <w:sz w:val="24"/>
          <w:szCs w:val="24"/>
        </w:rPr>
        <w:t>Для получения дополнительной информации свяжитесь со следующими сотрудниками</w:t>
      </w:r>
      <w:r w:rsidR="00DD0E72" w:rsidRPr="0064585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a"/>
        <w:tblpPr w:leftFromText="180" w:rightFromText="180" w:vertAnchor="text" w:horzAnchor="margin" w:tblpY="262"/>
        <w:tblW w:w="0" w:type="auto"/>
        <w:tblLook w:val="04A0" w:firstRow="1" w:lastRow="0" w:firstColumn="1" w:lastColumn="0" w:noHBand="0" w:noVBand="1"/>
      </w:tblPr>
      <w:tblGrid>
        <w:gridCol w:w="2776"/>
        <w:gridCol w:w="2714"/>
        <w:gridCol w:w="3430"/>
      </w:tblGrid>
      <w:tr w:rsidR="00DD0E72" w:rsidRPr="00645851" w14:paraId="2F02314E" w14:textId="77777777" w:rsidTr="0085066F">
        <w:tc>
          <w:tcPr>
            <w:tcW w:w="2845" w:type="dxa"/>
          </w:tcPr>
          <w:p w14:paraId="36EAE9E8" w14:textId="77777777" w:rsidR="00DD0E72" w:rsidRPr="00645851" w:rsidRDefault="00DD0E72" w:rsidP="008506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58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Service Category</w:t>
            </w:r>
          </w:p>
        </w:tc>
        <w:tc>
          <w:tcPr>
            <w:tcW w:w="2814" w:type="dxa"/>
          </w:tcPr>
          <w:p w14:paraId="6D1C4A03" w14:textId="77777777" w:rsidR="00DD0E72" w:rsidRPr="00645851" w:rsidRDefault="00DD0E72" w:rsidP="008506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58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</w:t>
            </w:r>
          </w:p>
        </w:tc>
        <w:tc>
          <w:tcPr>
            <w:tcW w:w="3176" w:type="dxa"/>
          </w:tcPr>
          <w:p w14:paraId="71504208" w14:textId="77777777" w:rsidR="00DD0E72" w:rsidRPr="00645851" w:rsidRDefault="00DD0E72" w:rsidP="008506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58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e-mail</w:t>
            </w:r>
          </w:p>
        </w:tc>
      </w:tr>
      <w:tr w:rsidR="00DD0E72" w:rsidRPr="00B93147" w14:paraId="293CEA6E" w14:textId="77777777" w:rsidTr="0085066F">
        <w:tc>
          <w:tcPr>
            <w:tcW w:w="2845" w:type="dxa"/>
          </w:tcPr>
          <w:p w14:paraId="022A55AE" w14:textId="77777777" w:rsidR="00DD0E72" w:rsidRPr="00645851" w:rsidRDefault="00DD0E72" w:rsidP="008506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58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Deputychairman</w:t>
            </w:r>
            <w:proofErr w:type="spellEnd"/>
          </w:p>
        </w:tc>
        <w:tc>
          <w:tcPr>
            <w:tcW w:w="2814" w:type="dxa"/>
          </w:tcPr>
          <w:p w14:paraId="2D25AD9C" w14:textId="77777777" w:rsidR="00DD0E72" w:rsidRPr="00645851" w:rsidRDefault="00DD0E72" w:rsidP="008506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58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Nagira</w:t>
            </w:r>
            <w:proofErr w:type="spellEnd"/>
            <w:r w:rsidRPr="006458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58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Sharsheeva</w:t>
            </w:r>
            <w:proofErr w:type="spellEnd"/>
          </w:p>
        </w:tc>
        <w:tc>
          <w:tcPr>
            <w:tcW w:w="3176" w:type="dxa"/>
          </w:tcPr>
          <w:p w14:paraId="1981F266" w14:textId="77777777" w:rsidR="00DD0E72" w:rsidRPr="00645851" w:rsidRDefault="004B3A0A" w:rsidP="008506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DD0E72" w:rsidRPr="00645851">
                <w:rPr>
                  <w:rStyle w:val="afa"/>
                  <w:rFonts w:ascii="Times New Roman" w:hAnsi="Times New Roman" w:cs="Times New Roman"/>
                  <w:sz w:val="24"/>
                  <w:szCs w:val="24"/>
                  <w:lang w:val="en-US"/>
                </w:rPr>
                <w:t>nsharsheeva.hkdf.kg@gmail.co</w:t>
              </w:r>
            </w:hyperlink>
            <w:r w:rsidR="00DD0E72" w:rsidRPr="006458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</w:tr>
    </w:tbl>
    <w:p w14:paraId="1D4338E8" w14:textId="77777777" w:rsidR="00DD0E72" w:rsidRPr="00645851" w:rsidRDefault="00DD0E72" w:rsidP="00AC787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F5CFD39" w14:textId="77777777" w:rsidR="00AC787E" w:rsidRPr="00645851" w:rsidRDefault="00AC787E" w:rsidP="00782E34">
      <w:pPr>
        <w:rPr>
          <w:rFonts w:ascii="Times New Roman" w:hAnsi="Times New Roman" w:cs="Times New Roman"/>
          <w:sz w:val="24"/>
          <w:szCs w:val="24"/>
          <w:lang w:val="en-US"/>
        </w:rPr>
        <w:sectPr w:rsidR="00AC787E" w:rsidRPr="00645851" w:rsidSect="001A7F93">
          <w:headerReference w:type="even" r:id="rId10"/>
          <w:headerReference w:type="default" r:id="rId11"/>
          <w:headerReference w:type="first" r:id="rId12"/>
          <w:footerReference w:type="first" r:id="rId13"/>
          <w:pgSz w:w="11907" w:h="16839" w:code="9"/>
          <w:pgMar w:top="1843" w:right="992" w:bottom="709" w:left="1985" w:header="680" w:footer="488" w:gutter="0"/>
          <w:cols w:space="720"/>
          <w:titlePg/>
          <w:docGrid w:linePitch="360"/>
        </w:sectPr>
      </w:pPr>
    </w:p>
    <w:p w14:paraId="413822E7" w14:textId="77777777" w:rsidR="003B1763" w:rsidRPr="00645851" w:rsidRDefault="003B1763" w:rsidP="00BE10A4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48EFA0EA" w14:textId="77777777" w:rsidR="00782E34" w:rsidRPr="00645851" w:rsidRDefault="00782E34" w:rsidP="00782E3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41C34CD" w14:textId="77777777" w:rsidR="00D01550" w:rsidRPr="00D01550" w:rsidRDefault="00D01550" w:rsidP="00D01550">
      <w:p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D01550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Announcement on the Selection of an Audit Organization for the Audit of the Financial Statements of the Hungarian-Kyrgyz Development Fund for 2025</w:t>
      </w:r>
    </w:p>
    <w:p w14:paraId="59226CDF" w14:textId="77777777" w:rsidR="00D01550" w:rsidRPr="00D01550" w:rsidRDefault="00D01550" w:rsidP="00D01550">
      <w:p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>In order to determine an external auditor for 2025 to conduct the audit of the financial statements, the Hungarian-Kyrgyz Development Fund invites you to participate in an open tender and submit your proposal in accordance with our requirements.</w:t>
      </w:r>
    </w:p>
    <w:p w14:paraId="18B77D08" w14:textId="77777777" w:rsidR="00D01550" w:rsidRPr="00D01550" w:rsidRDefault="00D01550" w:rsidP="00D01550">
      <w:p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>The evaluation and analysis of received proposals will be conducted based on the following criteria, in order of importance:</w:t>
      </w:r>
    </w:p>
    <w:p w14:paraId="52446376" w14:textId="77777777" w:rsidR="00D01550" w:rsidRPr="00D01550" w:rsidRDefault="00D01550" w:rsidP="00D01550">
      <w:pPr>
        <w:numPr>
          <w:ilvl w:val="0"/>
          <w:numId w:val="28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D01550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Pricing Criteria</w:t>
      </w: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(Amounts should preferably be indicated in Kyrgyz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>soms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>, including all taxes):</w:t>
      </w:r>
    </w:p>
    <w:p w14:paraId="24A8919E" w14:textId="77777777" w:rsidR="00D01550" w:rsidRPr="00D01550" w:rsidRDefault="00D01550" w:rsidP="00D01550">
      <w:pPr>
        <w:numPr>
          <w:ilvl w:val="1"/>
          <w:numId w:val="28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>Calculation of the specification amount, including all taxes and fees.</w:t>
      </w:r>
    </w:p>
    <w:p w14:paraId="71E71584" w14:textId="77777777" w:rsidR="00D01550" w:rsidRPr="00D01550" w:rsidRDefault="00D01550" w:rsidP="00D01550">
      <w:pPr>
        <w:numPr>
          <w:ilvl w:val="0"/>
          <w:numId w:val="28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015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Portfolio</w:t>
      </w:r>
      <w:proofErr w:type="spellEnd"/>
    </w:p>
    <w:p w14:paraId="49314EDB" w14:textId="77777777" w:rsidR="00D01550" w:rsidRPr="00D01550" w:rsidRDefault="00D01550" w:rsidP="00D01550">
      <w:pPr>
        <w:numPr>
          <w:ilvl w:val="1"/>
          <w:numId w:val="28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>Number of years in the market, experience in relevant specifications as per Appendix No. 3.</w:t>
      </w:r>
    </w:p>
    <w:p w14:paraId="03AB029A" w14:textId="77777777" w:rsidR="00D01550" w:rsidRPr="00D01550" w:rsidRDefault="00D01550" w:rsidP="00D01550">
      <w:pPr>
        <w:numPr>
          <w:ilvl w:val="1"/>
          <w:numId w:val="28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>List of partners with whom activities related to service implementation and procurement have been conducted.</w:t>
      </w:r>
    </w:p>
    <w:p w14:paraId="528F75A8" w14:textId="77777777" w:rsidR="00D01550" w:rsidRPr="00D01550" w:rsidRDefault="00D01550" w:rsidP="00D01550">
      <w:pPr>
        <w:numPr>
          <w:ilvl w:val="0"/>
          <w:numId w:val="28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015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Contractual</w:t>
      </w:r>
      <w:proofErr w:type="spellEnd"/>
      <w:r w:rsidRPr="00D015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Terms</w:t>
      </w:r>
      <w:proofErr w:type="spellEnd"/>
    </w:p>
    <w:p w14:paraId="64A19235" w14:textId="77777777" w:rsidR="00D01550" w:rsidRPr="00D01550" w:rsidRDefault="00D01550" w:rsidP="00D01550">
      <w:pPr>
        <w:numPr>
          <w:ilvl w:val="1"/>
          <w:numId w:val="28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>Conclusion of a service agreement.</w:t>
      </w:r>
    </w:p>
    <w:p w14:paraId="2572F5D7" w14:textId="77777777" w:rsidR="00D01550" w:rsidRPr="00D01550" w:rsidRDefault="00D01550" w:rsidP="00D01550">
      <w:pPr>
        <w:numPr>
          <w:ilvl w:val="1"/>
          <w:numId w:val="28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>Provision by the supplier of the following:</w:t>
      </w:r>
    </w:p>
    <w:p w14:paraId="464DF2E0" w14:textId="77777777" w:rsidR="00D01550" w:rsidRPr="00D01550" w:rsidRDefault="00D01550" w:rsidP="00D01550">
      <w:pPr>
        <w:numPr>
          <w:ilvl w:val="2"/>
          <w:numId w:val="28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>Certificate of organization registration (LLC, individual entrepreneur).</w:t>
      </w:r>
    </w:p>
    <w:p w14:paraId="376B56F0" w14:textId="77777777" w:rsidR="00D01550" w:rsidRPr="00D01550" w:rsidRDefault="00D01550" w:rsidP="00D01550">
      <w:pPr>
        <w:numPr>
          <w:ilvl w:val="2"/>
          <w:numId w:val="28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>Copy of the company charter (or patent).</w:t>
      </w:r>
    </w:p>
    <w:p w14:paraId="2BF30DAE" w14:textId="77777777" w:rsidR="00D01550" w:rsidRPr="00D01550" w:rsidRDefault="00D01550" w:rsidP="00D01550">
      <w:pPr>
        <w:numPr>
          <w:ilvl w:val="2"/>
          <w:numId w:val="28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>Copy of the director’s passport.</w:t>
      </w:r>
    </w:p>
    <w:p w14:paraId="2660938B" w14:textId="77777777" w:rsidR="00D01550" w:rsidRPr="00D01550" w:rsidRDefault="00D01550" w:rsidP="00D01550">
      <w:pPr>
        <w:numPr>
          <w:ilvl w:val="2"/>
          <w:numId w:val="28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>Incorporation decision on the appointment of a new director (if there was a change).</w:t>
      </w:r>
    </w:p>
    <w:p w14:paraId="62091256" w14:textId="77777777" w:rsidR="00D01550" w:rsidRPr="00D01550" w:rsidRDefault="00D01550" w:rsidP="00D01550">
      <w:pPr>
        <w:numPr>
          <w:ilvl w:val="2"/>
          <w:numId w:val="28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Copies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licenses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11115B17" w14:textId="77777777" w:rsidR="00D01550" w:rsidRPr="00D01550" w:rsidRDefault="00D01550" w:rsidP="00D01550">
      <w:pPr>
        <w:numPr>
          <w:ilvl w:val="2"/>
          <w:numId w:val="28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>Copies of receipts for patent and insurance policy payments.</w:t>
      </w:r>
    </w:p>
    <w:p w14:paraId="61E03FC5" w14:textId="77777777" w:rsidR="00D01550" w:rsidRPr="00D01550" w:rsidRDefault="00D01550" w:rsidP="00D01550">
      <w:pPr>
        <w:numPr>
          <w:ilvl w:val="0"/>
          <w:numId w:val="28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015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Payment</w:t>
      </w:r>
      <w:proofErr w:type="spellEnd"/>
      <w:r w:rsidRPr="00D015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Terms</w:t>
      </w:r>
      <w:proofErr w:type="spellEnd"/>
    </w:p>
    <w:p w14:paraId="72FB4E2B" w14:textId="77777777" w:rsidR="00D01550" w:rsidRPr="00D01550" w:rsidRDefault="00D01550" w:rsidP="00D01550">
      <w:pPr>
        <w:numPr>
          <w:ilvl w:val="1"/>
          <w:numId w:val="28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Payment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by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bank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transfer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DF2AD26" w14:textId="77777777" w:rsidR="00D01550" w:rsidRPr="00D01550" w:rsidRDefault="00D01550" w:rsidP="00D01550">
      <w:pPr>
        <w:numPr>
          <w:ilvl w:val="0"/>
          <w:numId w:val="28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015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Evaluation</w:t>
      </w:r>
      <w:proofErr w:type="spellEnd"/>
      <w:r w:rsidRPr="00D015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Criteria</w:t>
      </w:r>
      <w:proofErr w:type="spellEnd"/>
      <w:r w:rsidRPr="00D015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for</w:t>
      </w:r>
      <w:proofErr w:type="spellEnd"/>
      <w:r w:rsidRPr="00D015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Participants</w:t>
      </w:r>
      <w:proofErr w:type="spellEnd"/>
    </w:p>
    <w:p w14:paraId="51E96970" w14:textId="77777777" w:rsidR="00D01550" w:rsidRPr="00D01550" w:rsidRDefault="00D01550" w:rsidP="00D01550">
      <w:pPr>
        <w:numPr>
          <w:ilvl w:val="1"/>
          <w:numId w:val="28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>The tender committee evaluates and compares participants' proposals based on the price offer and the participant's qualifications.</w:t>
      </w:r>
    </w:p>
    <w:p w14:paraId="027ED757" w14:textId="77777777" w:rsidR="00D01550" w:rsidRPr="00D01550" w:rsidRDefault="00D01550" w:rsidP="00D01550">
      <w:pPr>
        <w:numPr>
          <w:ilvl w:val="1"/>
          <w:numId w:val="28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Proposals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should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include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5717DC6D" w14:textId="77777777" w:rsidR="00D01550" w:rsidRPr="00D01550" w:rsidRDefault="00D01550" w:rsidP="00D01550">
      <w:pPr>
        <w:numPr>
          <w:ilvl w:val="2"/>
          <w:numId w:val="28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>The planned scope of the audit.</w:t>
      </w:r>
    </w:p>
    <w:p w14:paraId="497027CD" w14:textId="77777777" w:rsidR="00D01550" w:rsidRPr="00D01550" w:rsidRDefault="00D01550" w:rsidP="00D01550">
      <w:pPr>
        <w:numPr>
          <w:ilvl w:val="2"/>
          <w:numId w:val="28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>The period to be covered during the audit.</w:t>
      </w:r>
    </w:p>
    <w:p w14:paraId="6EB3CB05" w14:textId="77777777" w:rsidR="00D01550" w:rsidRPr="00D01550" w:rsidRDefault="00D01550" w:rsidP="00D01550">
      <w:pPr>
        <w:numPr>
          <w:ilvl w:val="2"/>
          <w:numId w:val="28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>The schedule for the external audit.</w:t>
      </w:r>
    </w:p>
    <w:p w14:paraId="02808012" w14:textId="77777777" w:rsidR="00D01550" w:rsidRPr="00D01550" w:rsidRDefault="00D01550" w:rsidP="00D01550">
      <w:pPr>
        <w:numPr>
          <w:ilvl w:val="2"/>
          <w:numId w:val="28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>Reports that are planned to be prepared.</w:t>
      </w:r>
    </w:p>
    <w:p w14:paraId="16BDF2C1" w14:textId="77777777" w:rsidR="00D01550" w:rsidRPr="00D01550" w:rsidRDefault="00D01550" w:rsidP="00D01550">
      <w:pPr>
        <w:numPr>
          <w:ilvl w:val="0"/>
          <w:numId w:val="28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D01550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Application for Participation in the Tender</w:t>
      </w:r>
    </w:p>
    <w:p w14:paraId="1016A325" w14:textId="77777777" w:rsidR="00D01550" w:rsidRPr="00D01550" w:rsidRDefault="00D01550" w:rsidP="00D01550">
      <w:p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D01550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Required Documents (Colored Copies on Paper):</w:t>
      </w:r>
    </w:p>
    <w:p w14:paraId="4F7D826E" w14:textId="77777777" w:rsidR="00D01550" w:rsidRPr="00D01550" w:rsidRDefault="00D01550" w:rsidP="00D01550">
      <w:pPr>
        <w:numPr>
          <w:ilvl w:val="0"/>
          <w:numId w:val="29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>Copy of registration certificate from the Ministry of Justice.</w:t>
      </w:r>
    </w:p>
    <w:p w14:paraId="1D019473" w14:textId="77777777" w:rsidR="00D01550" w:rsidRPr="00D01550" w:rsidRDefault="00D01550" w:rsidP="00D01550">
      <w:pPr>
        <w:numPr>
          <w:ilvl w:val="0"/>
          <w:numId w:val="29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Company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charter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0A8B520" w14:textId="77777777" w:rsidR="00D01550" w:rsidRPr="00D01550" w:rsidRDefault="00D01550" w:rsidP="00D01550">
      <w:pPr>
        <w:numPr>
          <w:ilvl w:val="0"/>
          <w:numId w:val="29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>Copy of the director’s passport.</w:t>
      </w:r>
    </w:p>
    <w:p w14:paraId="4339730D" w14:textId="77777777" w:rsidR="00D01550" w:rsidRPr="00D01550" w:rsidRDefault="00D01550" w:rsidP="00D01550">
      <w:pPr>
        <w:numPr>
          <w:ilvl w:val="0"/>
          <w:numId w:val="29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>Copy of the incorporation decision on the appointment of the director.</w:t>
      </w:r>
    </w:p>
    <w:p w14:paraId="0DFF9F2E" w14:textId="77777777" w:rsidR="00D01550" w:rsidRPr="00D01550" w:rsidRDefault="00D01550" w:rsidP="00D01550">
      <w:pPr>
        <w:numPr>
          <w:ilvl w:val="0"/>
          <w:numId w:val="29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>Certificate of no tax liabilities from the State Tax Service.</w:t>
      </w:r>
    </w:p>
    <w:p w14:paraId="228A58F1" w14:textId="77777777" w:rsidR="00D01550" w:rsidRPr="00D01550" w:rsidRDefault="00D01550" w:rsidP="00D01550">
      <w:pPr>
        <w:numPr>
          <w:ilvl w:val="0"/>
          <w:numId w:val="29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>Certificate of no debts from the Social Fund of the Kyrgyz Republic.</w:t>
      </w:r>
    </w:p>
    <w:p w14:paraId="3082D5FE" w14:textId="77777777" w:rsidR="00D01550" w:rsidRPr="00D01550" w:rsidRDefault="00D01550" w:rsidP="00D01550">
      <w:pPr>
        <w:numPr>
          <w:ilvl w:val="0"/>
          <w:numId w:val="29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lastRenderedPageBreak/>
        <w:t>References from previous service clients regarding cooperation with the participant.</w:t>
      </w:r>
    </w:p>
    <w:p w14:paraId="26582CD8" w14:textId="77777777" w:rsidR="00D01550" w:rsidRPr="00D01550" w:rsidRDefault="00D01550" w:rsidP="00D01550">
      <w:pPr>
        <w:numPr>
          <w:ilvl w:val="0"/>
          <w:numId w:val="29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>Information on the participant's qualifications over the past three years.</w:t>
      </w:r>
    </w:p>
    <w:p w14:paraId="1FBD1D75" w14:textId="77777777" w:rsidR="00D01550" w:rsidRPr="00D01550" w:rsidRDefault="00D01550" w:rsidP="00D01550">
      <w:pPr>
        <w:numPr>
          <w:ilvl w:val="0"/>
          <w:numId w:val="29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>Other materials that may enhance the participant's rating.</w:t>
      </w:r>
    </w:p>
    <w:p w14:paraId="351FD3D1" w14:textId="77777777" w:rsidR="00D01550" w:rsidRPr="00D01550" w:rsidRDefault="00D01550" w:rsidP="00D01550">
      <w:pPr>
        <w:numPr>
          <w:ilvl w:val="0"/>
          <w:numId w:val="29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>Information on any legal claims.</w:t>
      </w:r>
    </w:p>
    <w:p w14:paraId="210DC940" w14:textId="77777777" w:rsidR="00D01550" w:rsidRPr="00D01550" w:rsidRDefault="00D01550" w:rsidP="00D01550">
      <w:pPr>
        <w:spacing w:before="100" w:beforeAutospacing="1" w:after="100" w:afterAutospacing="1"/>
        <w:jc w:val="left"/>
        <w:outlineLvl w:val="2"/>
        <w:rPr>
          <w:rFonts w:ascii="Times New Roman" w:hAnsi="Times New Roman" w:cs="Times New Roman"/>
          <w:b/>
          <w:bCs/>
          <w:sz w:val="27"/>
          <w:szCs w:val="27"/>
          <w:lang w:val="en-US" w:eastAsia="ru-RU"/>
        </w:rPr>
      </w:pPr>
      <w:r w:rsidRPr="00D01550">
        <w:rPr>
          <w:rFonts w:ascii="Times New Roman" w:hAnsi="Times New Roman" w:cs="Times New Roman"/>
          <w:b/>
          <w:bCs/>
          <w:sz w:val="27"/>
          <w:szCs w:val="27"/>
          <w:lang w:val="en-US" w:eastAsia="ru-RU"/>
        </w:rPr>
        <w:t>TENDER APPLICATION CONTENT</w:t>
      </w:r>
    </w:p>
    <w:p w14:paraId="28EE6B4D" w14:textId="77777777" w:rsidR="00D01550" w:rsidRPr="00D01550" w:rsidRDefault="00D01550" w:rsidP="00D01550">
      <w:p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>Your tender application must include the following forms:</w:t>
      </w:r>
    </w:p>
    <w:p w14:paraId="5D9734A6" w14:textId="77777777" w:rsidR="00D01550" w:rsidRPr="00D01550" w:rsidRDefault="00D01550" w:rsidP="00D01550">
      <w:p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015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Appendices</w:t>
      </w:r>
      <w:proofErr w:type="spellEnd"/>
      <w:r w:rsidRPr="00D015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0CCBAFAE" w14:textId="77777777" w:rsidR="00D01550" w:rsidRPr="00D01550" w:rsidRDefault="00D01550" w:rsidP="00D01550">
      <w:pPr>
        <w:numPr>
          <w:ilvl w:val="0"/>
          <w:numId w:val="30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Appendix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No. 1 –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Participant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Questionnaire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D1F64D9" w14:textId="77777777" w:rsidR="00D01550" w:rsidRPr="00D01550" w:rsidRDefault="00D01550" w:rsidP="00D01550">
      <w:pPr>
        <w:numPr>
          <w:ilvl w:val="0"/>
          <w:numId w:val="30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Appendix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No. 2 –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Tender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Application.</w:t>
      </w:r>
    </w:p>
    <w:p w14:paraId="386CD357" w14:textId="77777777" w:rsidR="00D01550" w:rsidRPr="00D01550" w:rsidRDefault="00D01550" w:rsidP="00D01550">
      <w:pPr>
        <w:numPr>
          <w:ilvl w:val="0"/>
          <w:numId w:val="30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>Appendix No. 3 – Tender Participant Requirements.</w:t>
      </w:r>
    </w:p>
    <w:p w14:paraId="41F489D8" w14:textId="77777777" w:rsidR="00D01550" w:rsidRPr="00D01550" w:rsidRDefault="00D01550" w:rsidP="00D01550">
      <w:pPr>
        <w:numPr>
          <w:ilvl w:val="0"/>
          <w:numId w:val="30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>Appendix No. 4 – Information on Legal Claims.</w:t>
      </w:r>
    </w:p>
    <w:p w14:paraId="5D590A1E" w14:textId="77777777" w:rsidR="00D01550" w:rsidRPr="00D01550" w:rsidRDefault="00D01550" w:rsidP="00D01550">
      <w:p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>The application must respond to all points in order, without omitting any of the above-mentioned items as per this announcement and specifications.</w:t>
      </w:r>
    </w:p>
    <w:p w14:paraId="3BE61B42" w14:textId="77777777" w:rsidR="00D01550" w:rsidRPr="00D01550" w:rsidRDefault="00D01550" w:rsidP="00D01550">
      <w:p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All prices in tender proposals should preferably be stated in Kyrgyz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>soms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>, including all taxes and fees in accordance with the legislation of the Kyrgyz Republic (VAT, sales tax, etc.).</w:t>
      </w:r>
    </w:p>
    <w:p w14:paraId="05B07E35" w14:textId="77777777" w:rsidR="00D01550" w:rsidRPr="00D01550" w:rsidRDefault="00D01550" w:rsidP="00D01550">
      <w:p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>Preference will be given to candidates who:</w:t>
      </w:r>
    </w:p>
    <w:p w14:paraId="5EE678D1" w14:textId="77777777" w:rsidR="00D01550" w:rsidRPr="00D01550" w:rsidRDefault="00D01550" w:rsidP="00D01550">
      <w:pPr>
        <w:numPr>
          <w:ilvl w:val="0"/>
          <w:numId w:val="31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>Fully comply with the required services.</w:t>
      </w:r>
    </w:p>
    <w:p w14:paraId="4AB5C14B" w14:textId="77777777" w:rsidR="00D01550" w:rsidRPr="00D01550" w:rsidRDefault="00D01550" w:rsidP="00D01550">
      <w:pPr>
        <w:numPr>
          <w:ilvl w:val="0"/>
          <w:numId w:val="31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Offer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maximum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technical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compliance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9C52C25" w14:textId="77777777" w:rsidR="00D01550" w:rsidRPr="00D01550" w:rsidRDefault="00D01550" w:rsidP="00D01550">
      <w:pPr>
        <w:numPr>
          <w:ilvl w:val="0"/>
          <w:numId w:val="31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>Propose the most cost-effective price.</w:t>
      </w:r>
    </w:p>
    <w:p w14:paraId="5C3B4F5F" w14:textId="77777777" w:rsidR="00D01550" w:rsidRPr="00D01550" w:rsidRDefault="00D01550" w:rsidP="00D01550">
      <w:pPr>
        <w:numPr>
          <w:ilvl w:val="0"/>
          <w:numId w:val="31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Provide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strong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warranty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commitments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A60D7BC" w14:textId="77777777" w:rsidR="00D01550" w:rsidRPr="00D01550" w:rsidRDefault="00D01550" w:rsidP="00D01550">
      <w:pPr>
        <w:numPr>
          <w:ilvl w:val="0"/>
          <w:numId w:val="31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Offer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favorable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prepayment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terms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0413A8A" w14:textId="77777777" w:rsidR="00D01550" w:rsidRPr="00D01550" w:rsidRDefault="00D01550" w:rsidP="00D01550">
      <w:pPr>
        <w:numPr>
          <w:ilvl w:val="0"/>
          <w:numId w:val="31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>Propose advantageous service execution terms and deadlines.</w:t>
      </w:r>
    </w:p>
    <w:p w14:paraId="016F818D" w14:textId="689D0696" w:rsidR="00D01550" w:rsidRPr="00B93147" w:rsidRDefault="00D01550" w:rsidP="00D01550">
      <w:p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Tender proposals must be delivered in a sealed envelope and additionally sent via email to the Fund at </w:t>
      </w:r>
      <w:r w:rsidRPr="00D01550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info.hkdf.kg</w:t>
      </w: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no later than </w:t>
      </w:r>
      <w:r w:rsidRPr="00D01550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1</w:t>
      </w:r>
      <w:r w:rsidR="00D20CB8" w:rsidRPr="00D20CB8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8</w:t>
      </w:r>
      <w:r w:rsidRPr="00D01550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:00 PM on March 1</w:t>
      </w:r>
      <w:r w:rsidR="00D20CB8" w:rsidRPr="00D20CB8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7</w:t>
      </w:r>
      <w:r w:rsidRPr="00D01550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, 2025</w:t>
      </w: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, at the following address: </w:t>
      </w:r>
      <w:r w:rsidRPr="00D01550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 xml:space="preserve">Bishkek, </w:t>
      </w:r>
      <w:proofErr w:type="spellStart"/>
      <w:r w:rsidRPr="00D01550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Razzakov</w:t>
      </w:r>
      <w:proofErr w:type="spellEnd"/>
      <w:r w:rsidRPr="00D01550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 xml:space="preserve"> Street, 100, Office of the Hungarian-Kyrgyz Development Fund.</w:t>
      </w:r>
      <w:r w:rsidR="00B93147" w:rsidRPr="00B93147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="00B93147" w:rsidRPr="00B93147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The audit report prepared by the external auditor must be provided no later than February 1 following the reporting year.</w:t>
      </w:r>
    </w:p>
    <w:p w14:paraId="2DC9A14A" w14:textId="77777777" w:rsidR="00D01550" w:rsidRPr="00D01550" w:rsidRDefault="00D01550" w:rsidP="00D01550">
      <w:p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>For additional information, please contact the following staff members:</w:t>
      </w:r>
    </w:p>
    <w:tbl>
      <w:tblPr>
        <w:tblStyle w:val="aa"/>
        <w:tblpPr w:leftFromText="180" w:rightFromText="180" w:vertAnchor="text" w:horzAnchor="margin" w:tblpY="262"/>
        <w:tblW w:w="0" w:type="auto"/>
        <w:tblLook w:val="04A0" w:firstRow="1" w:lastRow="0" w:firstColumn="1" w:lastColumn="0" w:noHBand="0" w:noVBand="1"/>
      </w:tblPr>
      <w:tblGrid>
        <w:gridCol w:w="2742"/>
        <w:gridCol w:w="2663"/>
        <w:gridCol w:w="3430"/>
      </w:tblGrid>
      <w:tr w:rsidR="00DD0E72" w:rsidRPr="00645851" w14:paraId="1AD0FE96" w14:textId="77777777" w:rsidTr="00DD0E72">
        <w:tc>
          <w:tcPr>
            <w:tcW w:w="2845" w:type="dxa"/>
          </w:tcPr>
          <w:p w14:paraId="201F14B3" w14:textId="77777777" w:rsidR="00DD0E72" w:rsidRPr="00645851" w:rsidRDefault="00DD0E72" w:rsidP="00DD0E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58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Service Category</w:t>
            </w:r>
          </w:p>
        </w:tc>
        <w:tc>
          <w:tcPr>
            <w:tcW w:w="2814" w:type="dxa"/>
          </w:tcPr>
          <w:p w14:paraId="6369EA6C" w14:textId="77777777" w:rsidR="00DD0E72" w:rsidRPr="00645851" w:rsidRDefault="00DD0E72" w:rsidP="00DD0E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58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</w:t>
            </w:r>
          </w:p>
        </w:tc>
        <w:tc>
          <w:tcPr>
            <w:tcW w:w="3176" w:type="dxa"/>
          </w:tcPr>
          <w:p w14:paraId="71531171" w14:textId="77777777" w:rsidR="00DD0E72" w:rsidRPr="00645851" w:rsidRDefault="00DD0E72" w:rsidP="00DD0E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58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e-mail</w:t>
            </w:r>
          </w:p>
        </w:tc>
      </w:tr>
      <w:tr w:rsidR="00DD0E72" w:rsidRPr="00B93147" w14:paraId="2A89B0D9" w14:textId="77777777" w:rsidTr="00DD0E72">
        <w:tc>
          <w:tcPr>
            <w:tcW w:w="2845" w:type="dxa"/>
          </w:tcPr>
          <w:p w14:paraId="5EC36E92" w14:textId="77777777" w:rsidR="00DD0E72" w:rsidRPr="00645851" w:rsidRDefault="00DD0E72" w:rsidP="00DD0E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58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Deputychairman</w:t>
            </w:r>
            <w:proofErr w:type="spellEnd"/>
          </w:p>
        </w:tc>
        <w:tc>
          <w:tcPr>
            <w:tcW w:w="2814" w:type="dxa"/>
          </w:tcPr>
          <w:p w14:paraId="0A75CC15" w14:textId="77777777" w:rsidR="00DD0E72" w:rsidRPr="00645851" w:rsidRDefault="00DD0E72" w:rsidP="00DD0E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58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Nagira</w:t>
            </w:r>
            <w:proofErr w:type="spellEnd"/>
            <w:r w:rsidRPr="006458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58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Sharsheeva</w:t>
            </w:r>
            <w:proofErr w:type="spellEnd"/>
          </w:p>
        </w:tc>
        <w:tc>
          <w:tcPr>
            <w:tcW w:w="3176" w:type="dxa"/>
          </w:tcPr>
          <w:p w14:paraId="6422EA77" w14:textId="77777777" w:rsidR="00DD0E72" w:rsidRPr="00645851" w:rsidRDefault="004B3A0A" w:rsidP="00DD0E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="00DD0E72" w:rsidRPr="00645851">
                <w:rPr>
                  <w:rStyle w:val="afa"/>
                  <w:rFonts w:ascii="Times New Roman" w:hAnsi="Times New Roman" w:cs="Times New Roman"/>
                  <w:sz w:val="24"/>
                  <w:szCs w:val="24"/>
                  <w:lang w:val="en-US"/>
                </w:rPr>
                <w:t>nsharsheeva.hkdf.kg@gmail.co</w:t>
              </w:r>
            </w:hyperlink>
            <w:r w:rsidR="00DD0E72" w:rsidRPr="006458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</w:tr>
    </w:tbl>
    <w:p w14:paraId="6AA91106" w14:textId="137EF5D0" w:rsidR="00782E34" w:rsidRPr="00645851" w:rsidRDefault="00782E34" w:rsidP="00782E3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45851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356335BB" w14:textId="339ED707" w:rsidR="00DD0E72" w:rsidRPr="00645851" w:rsidRDefault="00782E34" w:rsidP="00DD0E7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4585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45851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3DD860F7" w14:textId="77EE042C" w:rsidR="00DD0E72" w:rsidRDefault="00DD0E72" w:rsidP="00DD0E7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1230D2A" w14:textId="38BCBD6E" w:rsidR="00395DBD" w:rsidRDefault="00395DBD" w:rsidP="00DD0E7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BBBEF24" w14:textId="33D216A4" w:rsidR="00395DBD" w:rsidRDefault="00395DBD" w:rsidP="00DD0E7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DBB4DE6" w14:textId="35A82C80" w:rsidR="00395DBD" w:rsidRDefault="00395DBD" w:rsidP="00DD0E7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FBFE9F8" w14:textId="507F7CCD" w:rsidR="00395DBD" w:rsidRDefault="00395DBD" w:rsidP="00DD0E7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5E396AB" w14:textId="471801ED" w:rsidR="00395DBD" w:rsidRDefault="00395DBD" w:rsidP="00DD0E7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F0EB8D6" w14:textId="77777777" w:rsidR="00395DBD" w:rsidRPr="00645851" w:rsidRDefault="00395DBD" w:rsidP="00DD0E7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0DF06E7" w14:textId="77777777" w:rsidR="00DD0E72" w:rsidRPr="00645851" w:rsidRDefault="00DD0E72" w:rsidP="00DD0E7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223981C" w14:textId="77777777" w:rsidR="00D01550" w:rsidRPr="00D01550" w:rsidRDefault="00D01550" w:rsidP="00D01550">
      <w:p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D015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Венгер</w:t>
      </w:r>
      <w:r w:rsidRPr="00D01550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-</w:t>
      </w:r>
      <w:r w:rsidRPr="00D015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Кыргыз</w:t>
      </w:r>
      <w:r w:rsidRPr="00D01550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Өнүктүрүү</w:t>
      </w:r>
      <w:proofErr w:type="spellEnd"/>
      <w:r w:rsidRPr="00D01550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Фондунун</w:t>
      </w:r>
      <w:proofErr w:type="spellEnd"/>
      <w:r w:rsidRPr="00D01550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 xml:space="preserve"> 2025-</w:t>
      </w:r>
      <w:proofErr w:type="spellStart"/>
      <w:r w:rsidRPr="00D015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жыл</w:t>
      </w:r>
      <w:proofErr w:type="spellEnd"/>
      <w:r w:rsidRPr="00D01550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үчүн</w:t>
      </w:r>
      <w:proofErr w:type="spellEnd"/>
      <w:r w:rsidRPr="00D01550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каржылык</w:t>
      </w:r>
      <w:proofErr w:type="spellEnd"/>
      <w:r w:rsidRPr="00D01550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отчеттуулугун</w:t>
      </w:r>
      <w:proofErr w:type="spellEnd"/>
      <w:r w:rsidRPr="00D01550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аудиттен</w:t>
      </w:r>
      <w:proofErr w:type="spellEnd"/>
      <w:r w:rsidRPr="00D01550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өткөрүү</w:t>
      </w:r>
      <w:proofErr w:type="spellEnd"/>
      <w:r w:rsidRPr="00D01550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боюнча</w:t>
      </w:r>
      <w:proofErr w:type="spellEnd"/>
      <w:r w:rsidRPr="00D01550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аудитордук</w:t>
      </w:r>
      <w:proofErr w:type="spellEnd"/>
      <w:r w:rsidRPr="00D01550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уюмду</w:t>
      </w:r>
      <w:proofErr w:type="spellEnd"/>
      <w:r w:rsidRPr="00D01550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тандоо</w:t>
      </w:r>
      <w:proofErr w:type="spellEnd"/>
      <w:r w:rsidRPr="00D01550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жөнүндө</w:t>
      </w:r>
      <w:proofErr w:type="spellEnd"/>
      <w:r w:rsidRPr="00D01550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жарыя</w:t>
      </w:r>
      <w:proofErr w:type="spellEnd"/>
    </w:p>
    <w:p w14:paraId="7A8F17CD" w14:textId="77777777" w:rsidR="00D01550" w:rsidRPr="00D01550" w:rsidRDefault="00D01550" w:rsidP="00D01550">
      <w:p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>2025-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жылга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01550">
        <w:rPr>
          <w:rFonts w:ascii="Times New Roman" w:hAnsi="Times New Roman" w:cs="Times New Roman"/>
          <w:sz w:val="24"/>
          <w:szCs w:val="24"/>
          <w:lang w:eastAsia="ru-RU"/>
        </w:rPr>
        <w:t>карата</w:t>
      </w: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тышкы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аудиторду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аныктоо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максатында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D01550">
        <w:rPr>
          <w:rFonts w:ascii="Times New Roman" w:hAnsi="Times New Roman" w:cs="Times New Roman"/>
          <w:sz w:val="24"/>
          <w:szCs w:val="24"/>
          <w:lang w:eastAsia="ru-RU"/>
        </w:rPr>
        <w:t>Венгер</w:t>
      </w: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>-</w:t>
      </w:r>
      <w:r w:rsidRPr="00D01550">
        <w:rPr>
          <w:rFonts w:ascii="Times New Roman" w:hAnsi="Times New Roman" w:cs="Times New Roman"/>
          <w:sz w:val="24"/>
          <w:szCs w:val="24"/>
          <w:lang w:eastAsia="ru-RU"/>
        </w:rPr>
        <w:t>Кыргыз</w:t>
      </w: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Өнүктүрүү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01550">
        <w:rPr>
          <w:rFonts w:ascii="Times New Roman" w:hAnsi="Times New Roman" w:cs="Times New Roman"/>
          <w:sz w:val="24"/>
          <w:szCs w:val="24"/>
          <w:lang w:eastAsia="ru-RU"/>
        </w:rPr>
        <w:t>Фонду</w:t>
      </w:r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Сиздерди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ачык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тендерге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катышууга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чакырат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биздин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талаптарга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ылайык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конкурсдук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арызыңызды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тапшырууну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сунуштайт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>.</w:t>
      </w:r>
    </w:p>
    <w:p w14:paraId="5E910510" w14:textId="77777777" w:rsidR="00D01550" w:rsidRPr="00D01550" w:rsidRDefault="00D01550" w:rsidP="00D01550">
      <w:p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val="en-US" w:eastAsia="ru-RU"/>
        </w:rPr>
      </w:pP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Түшкөн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сунуштарды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баалоо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анализдөө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төмөнкү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көрсөткүчтөр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критерийлер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боюнча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жүргүзүлөт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маанилүүлүгүнө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жараша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val="en-US" w:eastAsia="ru-RU"/>
        </w:rPr>
        <w:t>):</w:t>
      </w:r>
    </w:p>
    <w:p w14:paraId="7C7C1EBC" w14:textId="77777777" w:rsidR="00D01550" w:rsidRPr="00D01550" w:rsidRDefault="00D01550" w:rsidP="00D01550">
      <w:pPr>
        <w:spacing w:before="100" w:beforeAutospacing="1" w:after="100" w:afterAutospacing="1"/>
        <w:jc w:val="left"/>
        <w:outlineLvl w:val="2"/>
        <w:rPr>
          <w:rFonts w:ascii="Times New Roman" w:hAnsi="Times New Roman" w:cs="Times New Roman"/>
          <w:b/>
          <w:bCs/>
          <w:sz w:val="27"/>
          <w:szCs w:val="27"/>
          <w:lang w:val="en-US" w:eastAsia="ru-RU"/>
        </w:rPr>
      </w:pPr>
      <w:r w:rsidRPr="00D01550">
        <w:rPr>
          <w:rFonts w:ascii="Times New Roman" w:hAnsi="Times New Roman" w:cs="Times New Roman"/>
          <w:b/>
          <w:bCs/>
          <w:sz w:val="27"/>
          <w:szCs w:val="27"/>
          <w:lang w:val="en-US" w:eastAsia="ru-RU"/>
        </w:rPr>
        <w:t xml:space="preserve">1. </w:t>
      </w:r>
      <w:r w:rsidRPr="00D01550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Баа</w:t>
      </w:r>
      <w:r w:rsidRPr="00D01550">
        <w:rPr>
          <w:rFonts w:ascii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көрсөткүчү</w:t>
      </w:r>
      <w:proofErr w:type="spellEnd"/>
      <w:r w:rsidRPr="00D01550">
        <w:rPr>
          <w:rFonts w:ascii="Times New Roman" w:hAnsi="Times New Roman" w:cs="Times New Roman"/>
          <w:b/>
          <w:bCs/>
          <w:sz w:val="27"/>
          <w:szCs w:val="27"/>
          <w:lang w:val="en-US" w:eastAsia="ru-RU"/>
        </w:rPr>
        <w:t xml:space="preserve"> (</w:t>
      </w:r>
      <w:proofErr w:type="spellStart"/>
      <w:r w:rsidRPr="00D01550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Суммалар</w:t>
      </w:r>
      <w:proofErr w:type="spellEnd"/>
      <w:r w:rsidRPr="00D01550">
        <w:rPr>
          <w:rFonts w:ascii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бардык</w:t>
      </w:r>
      <w:proofErr w:type="spellEnd"/>
      <w:r w:rsidRPr="00D01550">
        <w:rPr>
          <w:rFonts w:ascii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салыктарды</w:t>
      </w:r>
      <w:proofErr w:type="spellEnd"/>
      <w:r w:rsidRPr="00D01550">
        <w:rPr>
          <w:rFonts w:ascii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кошкондо</w:t>
      </w:r>
      <w:proofErr w:type="spellEnd"/>
      <w:r w:rsidRPr="00D01550">
        <w:rPr>
          <w:rFonts w:ascii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r w:rsidRPr="00D01550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КР</w:t>
      </w:r>
      <w:r w:rsidRPr="00D01550">
        <w:rPr>
          <w:rFonts w:ascii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сомунда</w:t>
      </w:r>
      <w:proofErr w:type="spellEnd"/>
      <w:r w:rsidRPr="00D01550">
        <w:rPr>
          <w:rFonts w:ascii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көрсөтүлүшү</w:t>
      </w:r>
      <w:proofErr w:type="spellEnd"/>
      <w:r w:rsidRPr="00D01550">
        <w:rPr>
          <w:rFonts w:ascii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r w:rsidRPr="00D01550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керек</w:t>
      </w:r>
      <w:r w:rsidRPr="00D01550">
        <w:rPr>
          <w:rFonts w:ascii="Times New Roman" w:hAnsi="Times New Roman" w:cs="Times New Roman"/>
          <w:b/>
          <w:bCs/>
          <w:sz w:val="27"/>
          <w:szCs w:val="27"/>
          <w:lang w:val="en-US" w:eastAsia="ru-RU"/>
        </w:rPr>
        <w:t>):</w:t>
      </w:r>
    </w:p>
    <w:p w14:paraId="40B41007" w14:textId="77777777" w:rsidR="00D01550" w:rsidRPr="00D01550" w:rsidRDefault="00D01550" w:rsidP="00D01550">
      <w:pPr>
        <w:numPr>
          <w:ilvl w:val="0"/>
          <w:numId w:val="32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Бардык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салыктар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төлөмдөрдү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камтыган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спецификация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суммасынын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эсеби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6D7AE97" w14:textId="77777777" w:rsidR="00D01550" w:rsidRPr="00D01550" w:rsidRDefault="00D01550" w:rsidP="00D01550">
      <w:pPr>
        <w:spacing w:before="100" w:beforeAutospacing="1" w:after="100" w:afterAutospacing="1"/>
        <w:jc w:val="left"/>
        <w:outlineLvl w:val="2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D01550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2. Портфолио</w:t>
      </w:r>
    </w:p>
    <w:p w14:paraId="2B51ACBA" w14:textId="77777777" w:rsidR="00D01550" w:rsidRPr="00D01550" w:rsidRDefault="00D01550" w:rsidP="00D01550">
      <w:pPr>
        <w:numPr>
          <w:ilvl w:val="0"/>
          <w:numId w:val="33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Рынокто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иш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алып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барган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жылдардын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саны,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тиркеме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№ 3кө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ылайык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спецификация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боюнча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иш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тажрыйбасы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75C1530" w14:textId="77777777" w:rsidR="00D01550" w:rsidRPr="00D01550" w:rsidRDefault="00D01550" w:rsidP="00D01550">
      <w:pPr>
        <w:numPr>
          <w:ilvl w:val="0"/>
          <w:numId w:val="33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Кызмат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көрсөтүү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сатып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алуу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боюнча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иш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жүргүзүлгөн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өнөктөштөрдүн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тизмеси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2A5C66E" w14:textId="77777777" w:rsidR="00D01550" w:rsidRPr="00D01550" w:rsidRDefault="00D01550" w:rsidP="00D01550">
      <w:pPr>
        <w:spacing w:before="100" w:beforeAutospacing="1" w:after="100" w:afterAutospacing="1"/>
        <w:jc w:val="left"/>
        <w:outlineLvl w:val="2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D01550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 xml:space="preserve">3. </w:t>
      </w:r>
      <w:proofErr w:type="spellStart"/>
      <w:r w:rsidRPr="00D01550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Келишимдик</w:t>
      </w:r>
      <w:proofErr w:type="spellEnd"/>
      <w:r w:rsidRPr="00D01550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шарттар</w:t>
      </w:r>
      <w:proofErr w:type="spellEnd"/>
    </w:p>
    <w:p w14:paraId="4CBA2454" w14:textId="77777777" w:rsidR="00D01550" w:rsidRPr="00D01550" w:rsidRDefault="00D01550" w:rsidP="00D01550">
      <w:pPr>
        <w:numPr>
          <w:ilvl w:val="0"/>
          <w:numId w:val="34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Кызмат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көрсөтүү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келишимин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түзүү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1C109777" w14:textId="77777777" w:rsidR="00D01550" w:rsidRPr="00D01550" w:rsidRDefault="00D01550" w:rsidP="00D01550">
      <w:pPr>
        <w:numPr>
          <w:ilvl w:val="0"/>
          <w:numId w:val="34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Төмөнкү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документтерди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берүү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438F67C1" w14:textId="77777777" w:rsidR="00D01550" w:rsidRPr="00D01550" w:rsidRDefault="00D01550" w:rsidP="00D01550">
      <w:pPr>
        <w:numPr>
          <w:ilvl w:val="1"/>
          <w:numId w:val="34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Уюмдун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каттоо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күбөлүгүнүн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көчүрмөсү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(ЖЧК, ЖК).</w:t>
      </w:r>
    </w:p>
    <w:p w14:paraId="6F8C2171" w14:textId="77777777" w:rsidR="00D01550" w:rsidRPr="00D01550" w:rsidRDefault="00D01550" w:rsidP="00D01550">
      <w:pPr>
        <w:numPr>
          <w:ilvl w:val="1"/>
          <w:numId w:val="34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Компаниянын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уставынын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көчүрмөсү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(же патент).</w:t>
      </w:r>
    </w:p>
    <w:p w14:paraId="6DEBCD15" w14:textId="77777777" w:rsidR="00D01550" w:rsidRPr="00D01550" w:rsidRDefault="00D01550" w:rsidP="00D01550">
      <w:pPr>
        <w:numPr>
          <w:ilvl w:val="1"/>
          <w:numId w:val="34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Жетекчинин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паспортунун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көчүрмөсү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A27812A" w14:textId="77777777" w:rsidR="00D01550" w:rsidRPr="00D01550" w:rsidRDefault="00D01550" w:rsidP="00D01550">
      <w:pPr>
        <w:numPr>
          <w:ilvl w:val="1"/>
          <w:numId w:val="34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Жаңы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жетекчини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дайындоо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жөнүндө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негиздөөчүнүн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чечими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эгер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ал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өзгөртүлгөн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болсо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14:paraId="2892D657" w14:textId="77777777" w:rsidR="00D01550" w:rsidRPr="00D01550" w:rsidRDefault="00D01550" w:rsidP="00D01550">
      <w:pPr>
        <w:numPr>
          <w:ilvl w:val="1"/>
          <w:numId w:val="34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Лицензиялардын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көчүрмөлөрү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4359648" w14:textId="77777777" w:rsidR="00D01550" w:rsidRPr="00D01550" w:rsidRDefault="00D01550" w:rsidP="00D01550">
      <w:pPr>
        <w:numPr>
          <w:ilvl w:val="1"/>
          <w:numId w:val="34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Патент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камсыздандыруу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төлөмдөрүнүн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квитанцияларынын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көчүрмөлөрү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6D3175B" w14:textId="77777777" w:rsidR="00D01550" w:rsidRPr="00D01550" w:rsidRDefault="00D01550" w:rsidP="00D01550">
      <w:pPr>
        <w:spacing w:before="100" w:beforeAutospacing="1" w:after="100" w:afterAutospacing="1"/>
        <w:jc w:val="left"/>
        <w:outlineLvl w:val="2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D01550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 xml:space="preserve">4. </w:t>
      </w:r>
      <w:proofErr w:type="spellStart"/>
      <w:r w:rsidRPr="00D01550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Төлөм</w:t>
      </w:r>
      <w:proofErr w:type="spellEnd"/>
      <w:r w:rsidRPr="00D01550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шарттары</w:t>
      </w:r>
      <w:proofErr w:type="spellEnd"/>
    </w:p>
    <w:p w14:paraId="5B33D7AC" w14:textId="77777777" w:rsidR="00D01550" w:rsidRPr="00D01550" w:rsidRDefault="00D01550" w:rsidP="00D01550">
      <w:pPr>
        <w:numPr>
          <w:ilvl w:val="0"/>
          <w:numId w:val="35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Төлөм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банктык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которуу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жолу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жүргүзүлөт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EE5C49D" w14:textId="77777777" w:rsidR="00D01550" w:rsidRPr="00D01550" w:rsidRDefault="00D01550" w:rsidP="00D01550">
      <w:pPr>
        <w:spacing w:before="100" w:beforeAutospacing="1" w:after="100" w:afterAutospacing="1"/>
        <w:jc w:val="left"/>
        <w:outlineLvl w:val="2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D01550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 xml:space="preserve">5. </w:t>
      </w:r>
      <w:proofErr w:type="spellStart"/>
      <w:r w:rsidRPr="00D01550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Катышуучуларды</w:t>
      </w:r>
      <w:proofErr w:type="spellEnd"/>
      <w:r w:rsidRPr="00D01550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баалоо</w:t>
      </w:r>
      <w:proofErr w:type="spellEnd"/>
      <w:r w:rsidRPr="00D01550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критерийлери</w:t>
      </w:r>
      <w:proofErr w:type="spellEnd"/>
    </w:p>
    <w:p w14:paraId="7FB4A0C9" w14:textId="77777777" w:rsidR="00D01550" w:rsidRPr="00D01550" w:rsidRDefault="00D01550" w:rsidP="00D01550">
      <w:pPr>
        <w:numPr>
          <w:ilvl w:val="0"/>
          <w:numId w:val="36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Тендердик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комиссия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катышуучулардын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сунуштарын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баа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сунушу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квалификациялык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мүнөздөмөлөрүнүн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негизинде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баалап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салыштырат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F8932A2" w14:textId="77777777" w:rsidR="00D01550" w:rsidRPr="00D01550" w:rsidRDefault="00D01550" w:rsidP="00D01550">
      <w:pPr>
        <w:numPr>
          <w:ilvl w:val="0"/>
          <w:numId w:val="36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Төмөнкү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маалыматтар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камтылышы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керек:</w:t>
      </w:r>
    </w:p>
    <w:p w14:paraId="5D68552E" w14:textId="77777777" w:rsidR="00D01550" w:rsidRPr="00D01550" w:rsidRDefault="00D01550" w:rsidP="00D01550">
      <w:pPr>
        <w:numPr>
          <w:ilvl w:val="1"/>
          <w:numId w:val="36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Аудиттин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пландаштырылган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масштабы.</w:t>
      </w:r>
    </w:p>
    <w:p w14:paraId="0698A7DF" w14:textId="77777777" w:rsidR="00D01550" w:rsidRPr="00D01550" w:rsidRDefault="00D01550" w:rsidP="00D01550">
      <w:pPr>
        <w:numPr>
          <w:ilvl w:val="1"/>
          <w:numId w:val="36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Аудит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камтый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турган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мезгил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96CC78B" w14:textId="77777777" w:rsidR="00D01550" w:rsidRPr="00D01550" w:rsidRDefault="00D01550" w:rsidP="00D01550">
      <w:pPr>
        <w:numPr>
          <w:ilvl w:val="1"/>
          <w:numId w:val="36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Тышкы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аудитти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өткөрүү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графиги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D2FD572" w14:textId="77777777" w:rsidR="00D01550" w:rsidRPr="00D01550" w:rsidRDefault="00D01550" w:rsidP="00D01550">
      <w:pPr>
        <w:numPr>
          <w:ilvl w:val="1"/>
          <w:numId w:val="36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Даярдалуучу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отчеттор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F1C47DD" w14:textId="77777777" w:rsidR="00D01550" w:rsidRPr="00D01550" w:rsidRDefault="00D01550" w:rsidP="00D01550">
      <w:pPr>
        <w:spacing w:before="100" w:beforeAutospacing="1" w:after="100" w:afterAutospacing="1"/>
        <w:jc w:val="left"/>
        <w:outlineLvl w:val="2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D01550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 xml:space="preserve">6. </w:t>
      </w:r>
      <w:proofErr w:type="spellStart"/>
      <w:r w:rsidRPr="00D01550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Тендерге</w:t>
      </w:r>
      <w:proofErr w:type="spellEnd"/>
      <w:r w:rsidRPr="00D01550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катышуу</w:t>
      </w:r>
      <w:proofErr w:type="spellEnd"/>
      <w:r w:rsidRPr="00D01550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арызы</w:t>
      </w:r>
      <w:proofErr w:type="spellEnd"/>
    </w:p>
    <w:p w14:paraId="3AFDADC5" w14:textId="77777777" w:rsidR="00D01550" w:rsidRPr="00D01550" w:rsidRDefault="00D01550" w:rsidP="00D01550">
      <w:p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015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Төмөнкү</w:t>
      </w:r>
      <w:proofErr w:type="spellEnd"/>
      <w:r w:rsidRPr="00D015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документтердин</w:t>
      </w:r>
      <w:proofErr w:type="spellEnd"/>
      <w:r w:rsidRPr="00D015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түстүү</w:t>
      </w:r>
      <w:proofErr w:type="spellEnd"/>
      <w:r w:rsidRPr="00D015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көчүрмөлөрү</w:t>
      </w:r>
      <w:proofErr w:type="spellEnd"/>
      <w:r w:rsidRPr="00D015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Pr="00D015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кагаз</w:t>
      </w:r>
      <w:proofErr w:type="spellEnd"/>
      <w:r w:rsidRPr="00D015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түрүндө</w:t>
      </w:r>
      <w:proofErr w:type="spellEnd"/>
      <w:r w:rsidRPr="00D015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):</w:t>
      </w:r>
    </w:p>
    <w:p w14:paraId="31003928" w14:textId="77777777" w:rsidR="00D01550" w:rsidRPr="00D01550" w:rsidRDefault="00D01550" w:rsidP="00D01550">
      <w:pPr>
        <w:numPr>
          <w:ilvl w:val="0"/>
          <w:numId w:val="37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Юстиция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министрлигинен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каттоо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күбөлүгүнүн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көчүрмөсү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09D7E28" w14:textId="77777777" w:rsidR="00D01550" w:rsidRPr="00D01550" w:rsidRDefault="00D01550" w:rsidP="00D01550">
      <w:pPr>
        <w:numPr>
          <w:ilvl w:val="0"/>
          <w:numId w:val="37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Компаниянын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уставы.</w:t>
      </w:r>
    </w:p>
    <w:p w14:paraId="64FDC16F" w14:textId="77777777" w:rsidR="00D01550" w:rsidRPr="00D01550" w:rsidRDefault="00D01550" w:rsidP="00D01550">
      <w:pPr>
        <w:numPr>
          <w:ilvl w:val="0"/>
          <w:numId w:val="37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Жетекчинин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паспортунун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көчүрмөсү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5F2B7BB" w14:textId="77777777" w:rsidR="00D01550" w:rsidRPr="00D01550" w:rsidRDefault="00D01550" w:rsidP="00D01550">
      <w:pPr>
        <w:numPr>
          <w:ilvl w:val="0"/>
          <w:numId w:val="37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Жетекчини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дайындоо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жөнүндө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негиздөөчүнүн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чечиминин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көчүрмөсү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B7F7D29" w14:textId="77777777" w:rsidR="00D01550" w:rsidRPr="00D01550" w:rsidRDefault="00D01550" w:rsidP="00D01550">
      <w:pPr>
        <w:numPr>
          <w:ilvl w:val="0"/>
          <w:numId w:val="37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Кыргыз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Республикасынын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Мамлекеттик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салык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кызматынан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салык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карызы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жоктугу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тууралуу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маалымкат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4F19464" w14:textId="77777777" w:rsidR="00D01550" w:rsidRPr="00D01550" w:rsidRDefault="00D01550" w:rsidP="00D01550">
      <w:pPr>
        <w:numPr>
          <w:ilvl w:val="0"/>
          <w:numId w:val="37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Кыргыз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Республикасынын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Социалдык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фондунан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карызы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жоктугу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тууралуу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маалымкат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2D69BF8" w14:textId="77777777" w:rsidR="00D01550" w:rsidRPr="00D01550" w:rsidRDefault="00D01550" w:rsidP="00D01550">
      <w:pPr>
        <w:numPr>
          <w:ilvl w:val="0"/>
          <w:numId w:val="37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Мурда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кызмат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сатып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алган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кардарлардын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кызматташтык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боюнча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сунуштамалары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1E2A3231" w14:textId="77777777" w:rsidR="00D01550" w:rsidRPr="00D01550" w:rsidRDefault="00D01550" w:rsidP="00D01550">
      <w:pPr>
        <w:numPr>
          <w:ilvl w:val="0"/>
          <w:numId w:val="37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Акыркы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үч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жыл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ичиндеги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катышуучунун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квалификациясы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боюнча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маалымат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3D44503" w14:textId="77777777" w:rsidR="00D01550" w:rsidRPr="00D01550" w:rsidRDefault="00D01550" w:rsidP="00D01550">
      <w:pPr>
        <w:numPr>
          <w:ilvl w:val="0"/>
          <w:numId w:val="37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Катышуучунун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рейтингин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жогорулатууга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көмөкчү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башка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материалдар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11685B4F" w14:textId="77777777" w:rsidR="00D01550" w:rsidRPr="00D01550" w:rsidRDefault="00D01550" w:rsidP="00D01550">
      <w:pPr>
        <w:numPr>
          <w:ilvl w:val="0"/>
          <w:numId w:val="37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Соттук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доолор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боюнча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маалымат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B83A9A8" w14:textId="77777777" w:rsidR="00D01550" w:rsidRPr="00D01550" w:rsidRDefault="00D01550" w:rsidP="00D01550">
      <w:pPr>
        <w:spacing w:before="100" w:beforeAutospacing="1" w:after="100" w:afterAutospacing="1"/>
        <w:jc w:val="left"/>
        <w:outlineLvl w:val="2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D01550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ТЕНДЕРДИК АРЫЗДЫН МАЗМУНУ</w:t>
      </w:r>
    </w:p>
    <w:p w14:paraId="35108892" w14:textId="77777777" w:rsidR="00D01550" w:rsidRPr="00D01550" w:rsidRDefault="00D01550" w:rsidP="00D01550">
      <w:p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Сиздин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тендердик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арызыңыз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төмөнкү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формаларды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камтышы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керек:</w:t>
      </w:r>
    </w:p>
    <w:p w14:paraId="56540A4D" w14:textId="77777777" w:rsidR="00D01550" w:rsidRPr="00D01550" w:rsidRDefault="00D01550" w:rsidP="00D01550">
      <w:pPr>
        <w:spacing w:before="100" w:beforeAutospacing="1" w:after="100" w:afterAutospacing="1"/>
        <w:jc w:val="left"/>
        <w:outlineLvl w:val="2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D01550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Тиркемелер</w:t>
      </w:r>
      <w:proofErr w:type="spellEnd"/>
      <w:r w:rsidRPr="00D01550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:</w:t>
      </w:r>
    </w:p>
    <w:p w14:paraId="711C0DD4" w14:textId="77777777" w:rsidR="00D01550" w:rsidRPr="00D01550" w:rsidRDefault="00D01550" w:rsidP="00D01550">
      <w:pPr>
        <w:numPr>
          <w:ilvl w:val="0"/>
          <w:numId w:val="38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015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Тиркеме</w:t>
      </w:r>
      <w:proofErr w:type="spellEnd"/>
      <w:r w:rsidRPr="00D015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№1</w:t>
      </w:r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Катышуучунун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анкетасы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C4B6065" w14:textId="77777777" w:rsidR="00D01550" w:rsidRPr="00D01550" w:rsidRDefault="00D01550" w:rsidP="00D01550">
      <w:pPr>
        <w:numPr>
          <w:ilvl w:val="0"/>
          <w:numId w:val="38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015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Тиркеме</w:t>
      </w:r>
      <w:proofErr w:type="spellEnd"/>
      <w:r w:rsidRPr="00D015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№2</w:t>
      </w:r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Тендерге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катышуу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арызы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2BDEF90" w14:textId="77777777" w:rsidR="00D01550" w:rsidRPr="00D01550" w:rsidRDefault="00D01550" w:rsidP="00D01550">
      <w:pPr>
        <w:numPr>
          <w:ilvl w:val="0"/>
          <w:numId w:val="38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015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Тиркеме</w:t>
      </w:r>
      <w:proofErr w:type="spellEnd"/>
      <w:r w:rsidRPr="00D015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№3</w:t>
      </w:r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Тендердин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катышуучусуна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коюлган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талаптар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B9C3E3A" w14:textId="77777777" w:rsidR="00D01550" w:rsidRPr="00D01550" w:rsidRDefault="00D01550" w:rsidP="00D01550">
      <w:pPr>
        <w:numPr>
          <w:ilvl w:val="0"/>
          <w:numId w:val="38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015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Тиркеме</w:t>
      </w:r>
      <w:proofErr w:type="spellEnd"/>
      <w:r w:rsidRPr="00D015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№4</w:t>
      </w:r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Соттук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доолор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жөнүндө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маалымат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140C2BE3" w14:textId="77777777" w:rsidR="00D01550" w:rsidRPr="00D01550" w:rsidRDefault="00D01550" w:rsidP="00D01550">
      <w:p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Арызда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жогоруда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көрсөтүлгөн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бардык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пункттарга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тиешелүү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жооп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берилиши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керек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эч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бир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пункт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өткөрүп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жиберилбеши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керек.</w:t>
      </w:r>
    </w:p>
    <w:p w14:paraId="31FC5DC3" w14:textId="77777777" w:rsidR="00D01550" w:rsidRPr="00D01550" w:rsidRDefault="00D01550" w:rsidP="00D01550">
      <w:p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Бардык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тендердик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сунуштардагы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баалар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Кыргыз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Республикасынын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мыйзамдарына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ылайык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(КНС,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сатуу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салыгы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ж.б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.)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салыктарды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төлөмдөрдү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камтыган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сом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түрүндө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көрсөтүлүшү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керек.</w:t>
      </w:r>
    </w:p>
    <w:p w14:paraId="39A5C174" w14:textId="77777777" w:rsidR="00D01550" w:rsidRPr="00D01550" w:rsidRDefault="00D01550" w:rsidP="00D01550">
      <w:p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Төмөнкү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критерийлерге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жооп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берген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талапкерлерге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артыкчылык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берилет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26FB6126" w14:textId="77777777" w:rsidR="00D01550" w:rsidRPr="00D01550" w:rsidRDefault="00D01550" w:rsidP="00D01550">
      <w:pPr>
        <w:numPr>
          <w:ilvl w:val="0"/>
          <w:numId w:val="39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Көрсөтүлө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турган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кызматтардын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толук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шайкештиги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14CAB8C3" w14:textId="77777777" w:rsidR="00D01550" w:rsidRPr="00D01550" w:rsidRDefault="00D01550" w:rsidP="00D01550">
      <w:pPr>
        <w:numPr>
          <w:ilvl w:val="0"/>
          <w:numId w:val="39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Максималдуу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техникалык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шайкештик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01ECF08" w14:textId="77777777" w:rsidR="00D01550" w:rsidRPr="00D01550" w:rsidRDefault="00D01550" w:rsidP="00D01550">
      <w:pPr>
        <w:numPr>
          <w:ilvl w:val="0"/>
          <w:numId w:val="39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Оптималдуу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төмөн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баа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8F9369A" w14:textId="77777777" w:rsidR="00D01550" w:rsidRPr="00D01550" w:rsidRDefault="00D01550" w:rsidP="00D01550">
      <w:pPr>
        <w:numPr>
          <w:ilvl w:val="0"/>
          <w:numId w:val="39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Жогорку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кепилдик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милдеттенмелери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BB0A3D7" w14:textId="77777777" w:rsidR="00D01550" w:rsidRPr="00D01550" w:rsidRDefault="00D01550" w:rsidP="00D01550">
      <w:pPr>
        <w:numPr>
          <w:ilvl w:val="0"/>
          <w:numId w:val="39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Кардар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үчүн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ыңгайлуу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алдын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ала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төлөө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шарттары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128A262E" w14:textId="77777777" w:rsidR="00D01550" w:rsidRPr="00D01550" w:rsidRDefault="00D01550" w:rsidP="00D01550">
      <w:pPr>
        <w:numPr>
          <w:ilvl w:val="0"/>
          <w:numId w:val="39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Ишти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аткаруу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үчүн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пайдалуу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шарттар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мөөнөттөр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8E77998" w14:textId="28ADCC1A" w:rsidR="00D01550" w:rsidRPr="00D01550" w:rsidRDefault="00D01550" w:rsidP="00D01550">
      <w:p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Тендердик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сунуштар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жабык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конвертте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жеткирилиши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керек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кошумча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түрдө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Фонддун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электрондук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дарегине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жөнөтүлүшү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зарыл: </w:t>
      </w:r>
      <w:r w:rsidRPr="00D015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info.hkdf.kg</w:t>
      </w:r>
      <w:r w:rsidRPr="00D0155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D01550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Кабыл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алуу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мөөнөтү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D015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2025-жылдын 1</w:t>
      </w:r>
      <w:r w:rsidR="00D20CB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D015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-марты, </w:t>
      </w:r>
      <w:proofErr w:type="spellStart"/>
      <w:r w:rsidRPr="00D015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саат</w:t>
      </w:r>
      <w:proofErr w:type="spellEnd"/>
      <w:r w:rsidRPr="00D015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1</w:t>
      </w:r>
      <w:r w:rsidR="00D20CB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D015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:00гө </w:t>
      </w:r>
      <w:proofErr w:type="spellStart"/>
      <w:r w:rsidRPr="00D015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чейин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дарек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D015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Бишкек </w:t>
      </w:r>
      <w:proofErr w:type="spellStart"/>
      <w:r w:rsidRPr="00D015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шаары</w:t>
      </w:r>
      <w:proofErr w:type="spellEnd"/>
      <w:r w:rsidRPr="00D015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, Раззаков </w:t>
      </w:r>
      <w:proofErr w:type="spellStart"/>
      <w:r w:rsidRPr="00D015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көчөсү</w:t>
      </w:r>
      <w:proofErr w:type="spellEnd"/>
      <w:r w:rsidRPr="00D015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, 100, Венгер-Кыргыз </w:t>
      </w:r>
      <w:proofErr w:type="spellStart"/>
      <w:r w:rsidRPr="00D015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Өнүктүрүү</w:t>
      </w:r>
      <w:proofErr w:type="spellEnd"/>
      <w:r w:rsidRPr="00D015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Фонду </w:t>
      </w:r>
      <w:proofErr w:type="spellStart"/>
      <w:r w:rsidRPr="00D015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офиси</w:t>
      </w:r>
      <w:proofErr w:type="spellEnd"/>
      <w:r w:rsidRPr="00D015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="00B931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B93147" w:rsidRPr="00B931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Тышкы</w:t>
      </w:r>
      <w:proofErr w:type="spellEnd"/>
      <w:r w:rsidR="00B93147" w:rsidRPr="00B931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аудитор </w:t>
      </w:r>
      <w:proofErr w:type="spellStart"/>
      <w:r w:rsidR="00B93147" w:rsidRPr="00B931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тарабынан</w:t>
      </w:r>
      <w:proofErr w:type="spellEnd"/>
      <w:r w:rsidR="00B93147" w:rsidRPr="00B931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B93147" w:rsidRPr="00B931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түзүлгөн</w:t>
      </w:r>
      <w:proofErr w:type="spellEnd"/>
      <w:r w:rsidR="00B93147" w:rsidRPr="00B931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B93147" w:rsidRPr="00B931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аудитордук</w:t>
      </w:r>
      <w:proofErr w:type="spellEnd"/>
      <w:r w:rsidR="00B93147" w:rsidRPr="00B931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отчет </w:t>
      </w:r>
      <w:proofErr w:type="spellStart"/>
      <w:r w:rsidR="00B93147" w:rsidRPr="00B931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отчеттук</w:t>
      </w:r>
      <w:proofErr w:type="spellEnd"/>
      <w:r w:rsidR="00B93147" w:rsidRPr="00B931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B93147" w:rsidRPr="00B931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жылдан</w:t>
      </w:r>
      <w:proofErr w:type="spellEnd"/>
      <w:r w:rsidR="00B93147" w:rsidRPr="00B931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B93147" w:rsidRPr="00B931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кийинки</w:t>
      </w:r>
      <w:proofErr w:type="spellEnd"/>
      <w:r w:rsidR="00B93147" w:rsidRPr="00B931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1-февралдан </w:t>
      </w:r>
      <w:proofErr w:type="spellStart"/>
      <w:r w:rsidR="00B93147" w:rsidRPr="00B931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кечиктирбестен</w:t>
      </w:r>
      <w:proofErr w:type="spellEnd"/>
      <w:r w:rsidR="00B93147" w:rsidRPr="00B931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B93147" w:rsidRPr="00B931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берилүүгө</w:t>
      </w:r>
      <w:proofErr w:type="spellEnd"/>
      <w:r w:rsidR="00B93147" w:rsidRPr="00B931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B93147" w:rsidRPr="00B931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тийиш</w:t>
      </w:r>
      <w:proofErr w:type="spellEnd"/>
      <w:r w:rsidR="00B93147" w:rsidRPr="00B931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43308F9D" w14:textId="77777777" w:rsidR="00D01550" w:rsidRPr="00D01550" w:rsidRDefault="00D01550" w:rsidP="00D01550">
      <w:p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Кошумча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маалымат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алуу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үчүн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төмөнкү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кызматкерлер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550">
        <w:rPr>
          <w:rFonts w:ascii="Times New Roman" w:hAnsi="Times New Roman" w:cs="Times New Roman"/>
          <w:sz w:val="24"/>
          <w:szCs w:val="24"/>
          <w:lang w:eastAsia="ru-RU"/>
        </w:rPr>
        <w:t>байланышсаңыз</w:t>
      </w:r>
      <w:proofErr w:type="spellEnd"/>
      <w:r w:rsidRPr="00D01550">
        <w:rPr>
          <w:rFonts w:ascii="Times New Roman" w:hAnsi="Times New Roman" w:cs="Times New Roman"/>
          <w:sz w:val="24"/>
          <w:szCs w:val="24"/>
          <w:lang w:eastAsia="ru-RU"/>
        </w:rPr>
        <w:t xml:space="preserve"> болот:</w:t>
      </w:r>
    </w:p>
    <w:tbl>
      <w:tblPr>
        <w:tblStyle w:val="aa"/>
        <w:tblpPr w:leftFromText="180" w:rightFromText="180" w:vertAnchor="text" w:horzAnchor="margin" w:tblpY="262"/>
        <w:tblW w:w="0" w:type="auto"/>
        <w:tblLook w:val="04A0" w:firstRow="1" w:lastRow="0" w:firstColumn="1" w:lastColumn="0" w:noHBand="0" w:noVBand="1"/>
      </w:tblPr>
      <w:tblGrid>
        <w:gridCol w:w="2742"/>
        <w:gridCol w:w="2663"/>
        <w:gridCol w:w="3430"/>
      </w:tblGrid>
      <w:tr w:rsidR="00DD0E72" w:rsidRPr="00645851" w14:paraId="3F487C61" w14:textId="77777777" w:rsidTr="0085066F">
        <w:tc>
          <w:tcPr>
            <w:tcW w:w="2845" w:type="dxa"/>
          </w:tcPr>
          <w:p w14:paraId="3A8E2CE3" w14:textId="77777777" w:rsidR="00DD0E72" w:rsidRPr="00645851" w:rsidRDefault="00DD0E72" w:rsidP="008506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58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Service Category</w:t>
            </w:r>
          </w:p>
        </w:tc>
        <w:tc>
          <w:tcPr>
            <w:tcW w:w="2814" w:type="dxa"/>
          </w:tcPr>
          <w:p w14:paraId="7B5CC2EC" w14:textId="77777777" w:rsidR="00DD0E72" w:rsidRPr="00645851" w:rsidRDefault="00DD0E72" w:rsidP="008506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58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</w:t>
            </w:r>
          </w:p>
        </w:tc>
        <w:tc>
          <w:tcPr>
            <w:tcW w:w="3176" w:type="dxa"/>
          </w:tcPr>
          <w:p w14:paraId="30AEDC5C" w14:textId="77777777" w:rsidR="00DD0E72" w:rsidRPr="00645851" w:rsidRDefault="00DD0E72" w:rsidP="008506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58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e-mail</w:t>
            </w:r>
          </w:p>
        </w:tc>
      </w:tr>
      <w:tr w:rsidR="00DD0E72" w:rsidRPr="00B93147" w14:paraId="47C13869" w14:textId="77777777" w:rsidTr="0085066F">
        <w:tc>
          <w:tcPr>
            <w:tcW w:w="2845" w:type="dxa"/>
          </w:tcPr>
          <w:p w14:paraId="5AD86F9A" w14:textId="77777777" w:rsidR="00DD0E72" w:rsidRPr="00645851" w:rsidRDefault="00DD0E72" w:rsidP="008506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58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Deputychairman</w:t>
            </w:r>
            <w:proofErr w:type="spellEnd"/>
          </w:p>
        </w:tc>
        <w:tc>
          <w:tcPr>
            <w:tcW w:w="2814" w:type="dxa"/>
          </w:tcPr>
          <w:p w14:paraId="3C3E4308" w14:textId="77777777" w:rsidR="00DD0E72" w:rsidRPr="00645851" w:rsidRDefault="00DD0E72" w:rsidP="008506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58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Nagira</w:t>
            </w:r>
            <w:proofErr w:type="spellEnd"/>
            <w:r w:rsidRPr="006458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58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Sharsheeva</w:t>
            </w:r>
            <w:proofErr w:type="spellEnd"/>
          </w:p>
        </w:tc>
        <w:tc>
          <w:tcPr>
            <w:tcW w:w="3176" w:type="dxa"/>
          </w:tcPr>
          <w:p w14:paraId="3B9E6CD0" w14:textId="77777777" w:rsidR="00DD0E72" w:rsidRPr="00645851" w:rsidRDefault="004B3A0A" w:rsidP="008506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="00DD0E72" w:rsidRPr="00645851">
                <w:rPr>
                  <w:rStyle w:val="afa"/>
                  <w:rFonts w:ascii="Times New Roman" w:hAnsi="Times New Roman" w:cs="Times New Roman"/>
                  <w:sz w:val="24"/>
                  <w:szCs w:val="24"/>
                  <w:lang w:val="en-US"/>
                </w:rPr>
                <w:t>nsharsheeva.hkdf.kg@gmail.co</w:t>
              </w:r>
            </w:hyperlink>
            <w:r w:rsidR="00DD0E72" w:rsidRPr="006458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</w:tr>
    </w:tbl>
    <w:p w14:paraId="6579E8BD" w14:textId="77777777" w:rsidR="00DD0E72" w:rsidRPr="00645851" w:rsidRDefault="00DD0E72" w:rsidP="00DD0E7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340559A" w14:textId="310CB52E" w:rsidR="00DD0E72" w:rsidRPr="00645851" w:rsidRDefault="00DD0E72" w:rsidP="00DD0E72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DD0E72" w:rsidRPr="00645851" w:rsidSect="00480271">
      <w:headerReference w:type="even" r:id="rId16"/>
      <w:headerReference w:type="default" r:id="rId17"/>
      <w:headerReference w:type="first" r:id="rId18"/>
      <w:footerReference w:type="first" r:id="rId19"/>
      <w:pgSz w:w="11907" w:h="16839" w:code="9"/>
      <w:pgMar w:top="1440" w:right="992" w:bottom="709" w:left="2070" w:header="720" w:footer="48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2E468" w14:textId="77777777" w:rsidR="004B3A0A" w:rsidRDefault="004B3A0A">
      <w:pPr>
        <w:spacing w:after="0"/>
      </w:pPr>
      <w:r>
        <w:separator/>
      </w:r>
    </w:p>
  </w:endnote>
  <w:endnote w:type="continuationSeparator" w:id="0">
    <w:p w14:paraId="2173E581" w14:textId="77777777" w:rsidR="004B3A0A" w:rsidRDefault="004B3A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">
    <w:altName w:val="Corbel"/>
    <w:charset w:val="CC"/>
    <w:family w:val="swiss"/>
    <w:pitch w:val="variable"/>
    <w:sig w:usb0="00000001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Bold">
    <w:altName w:val="Arial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100F" w14:textId="77777777" w:rsidR="00547C10" w:rsidRDefault="00547C10" w:rsidP="00564F96">
    <w:pPr>
      <w:pStyle w:val="a5"/>
      <w:rPr>
        <w:noProof/>
      </w:rPr>
    </w:pPr>
  </w:p>
  <w:p w14:paraId="062E0D1C" w14:textId="77777777" w:rsidR="00547C10" w:rsidRPr="00B65C48" w:rsidRDefault="00547C10" w:rsidP="00564F96">
    <w:pPr>
      <w:pStyle w:val="a5"/>
      <w:rPr>
        <w:lang w:val="ky-KG"/>
      </w:rPr>
    </w:pPr>
  </w:p>
  <w:p w14:paraId="2B581814" w14:textId="77777777" w:rsidR="00547C10" w:rsidRDefault="00AC787E" w:rsidP="00564F96">
    <w:pPr>
      <w:pStyle w:val="a5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F3228" w14:textId="00EB801A" w:rsidR="00547C10" w:rsidRPr="00782E34" w:rsidRDefault="00547C10" w:rsidP="00782E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77662" w14:textId="77777777" w:rsidR="004B3A0A" w:rsidRDefault="004B3A0A">
      <w:pPr>
        <w:spacing w:after="0"/>
      </w:pPr>
      <w:r>
        <w:separator/>
      </w:r>
    </w:p>
  </w:footnote>
  <w:footnote w:type="continuationSeparator" w:id="0">
    <w:p w14:paraId="1B382FEC" w14:textId="77777777" w:rsidR="004B3A0A" w:rsidRDefault="004B3A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B345E" w14:textId="77777777" w:rsidR="00547C10" w:rsidRDefault="004B3A0A" w:rsidP="00564F96">
    <w:pPr>
      <w:pStyle w:val="a3"/>
    </w:pPr>
    <w:r>
      <w:rPr>
        <w:noProof/>
      </w:rPr>
      <w:pict w14:anchorId="709099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72579" o:spid="_x0000_s1025" type="#_x0000_t75" style="position:absolute;left:0;text-align:left;margin-left:0;margin-top:0;width:595.2pt;height:841.9pt;z-index:-251656192;mso-position-horizontal:center;mso-position-horizontal-relative:margin;mso-position-vertical:center;mso-position-vertical-relative:margin" o:allowincell="f">
          <v:imagedata r:id="rId1" o:title="FINCA_KYRZ_LH_A4_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2FAD7" w14:textId="632482A6" w:rsidR="00547C10" w:rsidRPr="006E7E36" w:rsidRDefault="000F4E55" w:rsidP="00574B4A">
    <w:pPr>
      <w:pStyle w:val="a9"/>
      <w:jc w:val="right"/>
      <w:rPr>
        <w:rFonts w:ascii="Arial" w:hAnsi="Arial" w:cs="Arial"/>
        <w:sz w:val="16"/>
        <w:szCs w:val="16"/>
      </w:rPr>
    </w:pPr>
    <w:r>
      <w:rPr>
        <w:noProof/>
        <w:lang w:eastAsia="ru-RU"/>
      </w:rPr>
      <w:drawing>
        <wp:anchor distT="0" distB="0" distL="114300" distR="114300" simplePos="0" relativeHeight="251657216" behindDoc="1" locked="0" layoutInCell="1" allowOverlap="1" wp14:anchorId="0AB510C5" wp14:editId="4030A641">
          <wp:simplePos x="0" y="0"/>
          <wp:positionH relativeFrom="column">
            <wp:posOffset>-1346200</wp:posOffset>
          </wp:positionH>
          <wp:positionV relativeFrom="paragraph">
            <wp:posOffset>-641350</wp:posOffset>
          </wp:positionV>
          <wp:extent cx="6124575" cy="1498320"/>
          <wp:effectExtent l="0" t="0" r="0" b="6985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9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451ED" w14:textId="36458C0B" w:rsidR="00547C10" w:rsidRPr="006E7E36" w:rsidRDefault="000F4E55" w:rsidP="006E7E36">
    <w:pPr>
      <w:pStyle w:val="a9"/>
      <w:jc w:val="right"/>
      <w:rPr>
        <w:rFonts w:ascii="Arial" w:hAnsi="Arial" w:cs="Arial"/>
        <w:sz w:val="16"/>
        <w:szCs w:val="16"/>
      </w:rPr>
    </w:pPr>
    <w:r>
      <w:rPr>
        <w:noProof/>
        <w:lang w:eastAsia="ru-RU"/>
      </w:rPr>
      <w:drawing>
        <wp:anchor distT="0" distB="0" distL="114300" distR="114300" simplePos="0" relativeHeight="251656192" behindDoc="1" locked="0" layoutInCell="1" allowOverlap="1" wp14:anchorId="251A5FBC" wp14:editId="339F851A">
          <wp:simplePos x="0" y="0"/>
          <wp:positionH relativeFrom="page">
            <wp:align>left</wp:align>
          </wp:positionH>
          <wp:positionV relativeFrom="paragraph">
            <wp:posOffset>-612775</wp:posOffset>
          </wp:positionV>
          <wp:extent cx="5486400" cy="1342196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3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621C2" w14:textId="77777777" w:rsidR="00547C10" w:rsidRDefault="00AC787E">
    <w:pPr>
      <w:pStyle w:val="a3"/>
    </w:pPr>
    <w:r>
      <w:rPr>
        <w:noProof/>
        <w:lang w:val="en-US"/>
      </w:rPr>
      <w:drawing>
        <wp:anchor distT="0" distB="0" distL="114300" distR="114300" simplePos="0" relativeHeight="251655168" behindDoc="1" locked="0" layoutInCell="0" allowOverlap="1" wp14:anchorId="6F728AE7" wp14:editId="1847B3C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3" name="Picture 3" descr="FINCA_KYRZ_LH_A4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NCA_KYRZ_LH_A4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B845E" w14:textId="4537EF92" w:rsidR="00547C10" w:rsidRPr="006E7E36" w:rsidRDefault="00DD0E72" w:rsidP="00574B4A">
    <w:pPr>
      <w:pStyle w:val="a9"/>
      <w:jc w:val="right"/>
      <w:rPr>
        <w:rFonts w:ascii="Arial" w:hAnsi="Arial" w:cs="Arial"/>
        <w:sz w:val="16"/>
        <w:szCs w:val="16"/>
      </w:rPr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0DEE82A4" wp14:editId="293D3692">
          <wp:simplePos x="0" y="0"/>
          <wp:positionH relativeFrom="page">
            <wp:align>left</wp:align>
          </wp:positionH>
          <wp:positionV relativeFrom="paragraph">
            <wp:posOffset>-542925</wp:posOffset>
          </wp:positionV>
          <wp:extent cx="4772025" cy="1167431"/>
          <wp:effectExtent l="0" t="0" r="0" b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11674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22081B" w14:textId="77777777" w:rsidR="00547C10" w:rsidRPr="006E7E36" w:rsidRDefault="00547C10" w:rsidP="00574B4A">
    <w:pPr>
      <w:pStyle w:val="a9"/>
      <w:jc w:val="right"/>
      <w:rPr>
        <w:rFonts w:ascii="Arial" w:hAnsi="Arial" w:cs="Arial"/>
        <w:sz w:val="16"/>
        <w:szCs w:val="16"/>
      </w:rPr>
    </w:pPr>
  </w:p>
  <w:p w14:paraId="5F9DB452" w14:textId="77777777" w:rsidR="00547C10" w:rsidRDefault="00547C10" w:rsidP="00574B4A">
    <w:pPr>
      <w:pStyle w:val="a3"/>
      <w:tabs>
        <w:tab w:val="clear" w:pos="9360"/>
        <w:tab w:val="right" w:pos="9072"/>
      </w:tabs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AA2A8" w14:textId="52122A58" w:rsidR="00547C10" w:rsidRPr="00782E34" w:rsidRDefault="00DD0E72" w:rsidP="00782E34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1DEF5E3E" wp14:editId="25A1A4B1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5029200" cy="1230347"/>
          <wp:effectExtent l="0" t="0" r="0" b="8255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1230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117F"/>
    <w:multiLevelType w:val="hybridMultilevel"/>
    <w:tmpl w:val="E67CE6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6D39B3"/>
    <w:multiLevelType w:val="hybridMultilevel"/>
    <w:tmpl w:val="6CB01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75011"/>
    <w:multiLevelType w:val="multilevel"/>
    <w:tmpl w:val="E7C62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3C6BBC"/>
    <w:multiLevelType w:val="hybridMultilevel"/>
    <w:tmpl w:val="CB9EF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F10F0"/>
    <w:multiLevelType w:val="hybridMultilevel"/>
    <w:tmpl w:val="D068BE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89243E"/>
    <w:multiLevelType w:val="hybridMultilevel"/>
    <w:tmpl w:val="2534AA88"/>
    <w:lvl w:ilvl="0" w:tplc="0409000D">
      <w:start w:val="1"/>
      <w:numFmt w:val="bullet"/>
      <w:lvlText w:val=""/>
      <w:lvlJc w:val="left"/>
      <w:pPr>
        <w:tabs>
          <w:tab w:val="num" w:pos="1287"/>
        </w:tabs>
        <w:ind w:left="1287" w:hanging="567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2083"/>
        </w:tabs>
        <w:ind w:left="2083" w:hanging="283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2880"/>
        </w:tabs>
        <w:ind w:left="2880" w:hanging="18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0FBB30F7"/>
    <w:multiLevelType w:val="hybridMultilevel"/>
    <w:tmpl w:val="3C143AB0"/>
    <w:lvl w:ilvl="0" w:tplc="BCC8DA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46DB3"/>
    <w:multiLevelType w:val="multilevel"/>
    <w:tmpl w:val="7AD23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A37A8F"/>
    <w:multiLevelType w:val="multilevel"/>
    <w:tmpl w:val="31F01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A801D4"/>
    <w:multiLevelType w:val="multilevel"/>
    <w:tmpl w:val="9EFCC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CC0ADD"/>
    <w:multiLevelType w:val="hybridMultilevel"/>
    <w:tmpl w:val="3C1EC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C12A8"/>
    <w:multiLevelType w:val="hybridMultilevel"/>
    <w:tmpl w:val="F6861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53E91"/>
    <w:multiLevelType w:val="hybridMultilevel"/>
    <w:tmpl w:val="19788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B7DDF"/>
    <w:multiLevelType w:val="multilevel"/>
    <w:tmpl w:val="7604F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9D4D55"/>
    <w:multiLevelType w:val="hybridMultilevel"/>
    <w:tmpl w:val="14567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700075"/>
    <w:multiLevelType w:val="hybridMultilevel"/>
    <w:tmpl w:val="7AA0A9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D97289"/>
    <w:multiLevelType w:val="hybridMultilevel"/>
    <w:tmpl w:val="5E067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895C33"/>
    <w:multiLevelType w:val="multilevel"/>
    <w:tmpl w:val="D402DE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18" w15:restartNumberingAfterBreak="0">
    <w:nsid w:val="34640F9E"/>
    <w:multiLevelType w:val="multilevel"/>
    <w:tmpl w:val="AB1C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876761"/>
    <w:multiLevelType w:val="multilevel"/>
    <w:tmpl w:val="60421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D676E7"/>
    <w:multiLevelType w:val="multilevel"/>
    <w:tmpl w:val="A8707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5F64D2"/>
    <w:multiLevelType w:val="multilevel"/>
    <w:tmpl w:val="1F686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2919A9"/>
    <w:multiLevelType w:val="multilevel"/>
    <w:tmpl w:val="4C20E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377F62"/>
    <w:multiLevelType w:val="hybridMultilevel"/>
    <w:tmpl w:val="28104806"/>
    <w:lvl w:ilvl="0" w:tplc="0409000D">
      <w:start w:val="1"/>
      <w:numFmt w:val="bullet"/>
      <w:lvlText w:val=""/>
      <w:lvlJc w:val="left"/>
      <w:pPr>
        <w:tabs>
          <w:tab w:val="num" w:pos="1287"/>
        </w:tabs>
        <w:ind w:left="1287" w:hanging="56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083"/>
        </w:tabs>
        <w:ind w:left="2083" w:hanging="283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tabs>
          <w:tab w:val="num" w:pos="2880"/>
        </w:tabs>
        <w:ind w:left="2880" w:hanging="18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496749F5"/>
    <w:multiLevelType w:val="multilevel"/>
    <w:tmpl w:val="22384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8E1EB9"/>
    <w:multiLevelType w:val="hybridMultilevel"/>
    <w:tmpl w:val="C8527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933526"/>
    <w:multiLevelType w:val="hybridMultilevel"/>
    <w:tmpl w:val="03D44BC0"/>
    <w:lvl w:ilvl="0" w:tplc="906C206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lang w:val="ky-KG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1E05721"/>
    <w:multiLevelType w:val="multilevel"/>
    <w:tmpl w:val="B204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1C7948"/>
    <w:multiLevelType w:val="hybridMultilevel"/>
    <w:tmpl w:val="B55C0FC4"/>
    <w:lvl w:ilvl="0" w:tplc="67CC84D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A30A9C"/>
    <w:multiLevelType w:val="hybridMultilevel"/>
    <w:tmpl w:val="58A2C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0521CF"/>
    <w:multiLevelType w:val="hybridMultilevel"/>
    <w:tmpl w:val="61740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B2415"/>
    <w:multiLevelType w:val="hybridMultilevel"/>
    <w:tmpl w:val="C0142FE2"/>
    <w:lvl w:ilvl="0" w:tplc="D93A14C4">
      <w:numFmt w:val="bullet"/>
      <w:lvlText w:val="-"/>
      <w:lvlJc w:val="left"/>
      <w:pPr>
        <w:ind w:left="720" w:hanging="360"/>
      </w:pPr>
      <w:rPr>
        <w:rFonts w:ascii="Myriad Pro" w:eastAsia="Calibri" w:hAnsi="Myriad Pro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227B06"/>
    <w:multiLevelType w:val="hybridMultilevel"/>
    <w:tmpl w:val="DB028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39217E"/>
    <w:multiLevelType w:val="hybridMultilevel"/>
    <w:tmpl w:val="42565CD0"/>
    <w:lvl w:ilvl="0" w:tplc="CC6024FC">
      <w:start w:val="5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E67F5E"/>
    <w:multiLevelType w:val="hybridMultilevel"/>
    <w:tmpl w:val="CCDE1D04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</w:rPr>
    </w:lvl>
    <w:lvl w:ilvl="1" w:tplc="FFFFFFFF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663506"/>
    <w:multiLevelType w:val="hybridMultilevel"/>
    <w:tmpl w:val="DA1ACCEE"/>
    <w:lvl w:ilvl="0" w:tplc="C5420E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CA7F33"/>
    <w:multiLevelType w:val="hybridMultilevel"/>
    <w:tmpl w:val="5B568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3B66F0"/>
    <w:multiLevelType w:val="hybridMultilevel"/>
    <w:tmpl w:val="475C0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0BC82F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8388D"/>
    <w:multiLevelType w:val="hybridMultilevel"/>
    <w:tmpl w:val="CF1ACA16"/>
    <w:lvl w:ilvl="0" w:tplc="7DF838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35"/>
  </w:num>
  <w:num w:numId="4">
    <w:abstractNumId w:val="0"/>
  </w:num>
  <w:num w:numId="5">
    <w:abstractNumId w:val="28"/>
  </w:num>
  <w:num w:numId="6">
    <w:abstractNumId w:val="4"/>
  </w:num>
  <w:num w:numId="7">
    <w:abstractNumId w:val="38"/>
  </w:num>
  <w:num w:numId="8">
    <w:abstractNumId w:val="16"/>
  </w:num>
  <w:num w:numId="9">
    <w:abstractNumId w:val="29"/>
  </w:num>
  <w:num w:numId="10">
    <w:abstractNumId w:val="30"/>
  </w:num>
  <w:num w:numId="11">
    <w:abstractNumId w:val="36"/>
  </w:num>
  <w:num w:numId="12">
    <w:abstractNumId w:val="12"/>
  </w:num>
  <w:num w:numId="13">
    <w:abstractNumId w:val="31"/>
  </w:num>
  <w:num w:numId="14">
    <w:abstractNumId w:val="26"/>
  </w:num>
  <w:num w:numId="15">
    <w:abstractNumId w:val="6"/>
  </w:num>
  <w:num w:numId="16">
    <w:abstractNumId w:val="37"/>
  </w:num>
  <w:num w:numId="17">
    <w:abstractNumId w:val="14"/>
  </w:num>
  <w:num w:numId="18">
    <w:abstractNumId w:val="10"/>
  </w:num>
  <w:num w:numId="19">
    <w:abstractNumId w:val="5"/>
  </w:num>
  <w:num w:numId="20">
    <w:abstractNumId w:val="23"/>
  </w:num>
  <w:num w:numId="21">
    <w:abstractNumId w:val="17"/>
  </w:num>
  <w:num w:numId="22">
    <w:abstractNumId w:val="34"/>
  </w:num>
  <w:num w:numId="23">
    <w:abstractNumId w:val="32"/>
  </w:num>
  <w:num w:numId="24">
    <w:abstractNumId w:val="25"/>
  </w:num>
  <w:num w:numId="25">
    <w:abstractNumId w:val="33"/>
  </w:num>
  <w:num w:numId="26">
    <w:abstractNumId w:val="1"/>
  </w:num>
  <w:num w:numId="27">
    <w:abstractNumId w:val="11"/>
  </w:num>
  <w:num w:numId="28">
    <w:abstractNumId w:val="22"/>
  </w:num>
  <w:num w:numId="29">
    <w:abstractNumId w:val="9"/>
  </w:num>
  <w:num w:numId="30">
    <w:abstractNumId w:val="7"/>
  </w:num>
  <w:num w:numId="31">
    <w:abstractNumId w:val="27"/>
  </w:num>
  <w:num w:numId="32">
    <w:abstractNumId w:val="18"/>
  </w:num>
  <w:num w:numId="33">
    <w:abstractNumId w:val="24"/>
  </w:num>
  <w:num w:numId="34">
    <w:abstractNumId w:val="20"/>
  </w:num>
  <w:num w:numId="35">
    <w:abstractNumId w:val="13"/>
  </w:num>
  <w:num w:numId="36">
    <w:abstractNumId w:val="8"/>
  </w:num>
  <w:num w:numId="37">
    <w:abstractNumId w:val="19"/>
  </w:num>
  <w:num w:numId="38">
    <w:abstractNumId w:val="2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A03"/>
    <w:rsid w:val="0006783A"/>
    <w:rsid w:val="000C2504"/>
    <w:rsid w:val="000D5704"/>
    <w:rsid w:val="000E58A2"/>
    <w:rsid w:val="000F4E55"/>
    <w:rsid w:val="001111E2"/>
    <w:rsid w:val="001C4790"/>
    <w:rsid w:val="001F2F4F"/>
    <w:rsid w:val="00201540"/>
    <w:rsid w:val="00241B6A"/>
    <w:rsid w:val="00242B83"/>
    <w:rsid w:val="002C15D1"/>
    <w:rsid w:val="002D2756"/>
    <w:rsid w:val="002D7AC4"/>
    <w:rsid w:val="002E03B7"/>
    <w:rsid w:val="002F208E"/>
    <w:rsid w:val="00395DBD"/>
    <w:rsid w:val="003A744A"/>
    <w:rsid w:val="003B1763"/>
    <w:rsid w:val="003D132D"/>
    <w:rsid w:val="003E31AF"/>
    <w:rsid w:val="00420181"/>
    <w:rsid w:val="00433C56"/>
    <w:rsid w:val="004720C8"/>
    <w:rsid w:val="00472519"/>
    <w:rsid w:val="004B3A0A"/>
    <w:rsid w:val="00500DCF"/>
    <w:rsid w:val="00547C10"/>
    <w:rsid w:val="0055555D"/>
    <w:rsid w:val="005723C1"/>
    <w:rsid w:val="00572C41"/>
    <w:rsid w:val="005C1E27"/>
    <w:rsid w:val="00645851"/>
    <w:rsid w:val="0067172F"/>
    <w:rsid w:val="00677DE8"/>
    <w:rsid w:val="006946E8"/>
    <w:rsid w:val="006C490B"/>
    <w:rsid w:val="006E5AB3"/>
    <w:rsid w:val="007369D1"/>
    <w:rsid w:val="007472F2"/>
    <w:rsid w:val="007657EB"/>
    <w:rsid w:val="007663C6"/>
    <w:rsid w:val="00782E34"/>
    <w:rsid w:val="008152CC"/>
    <w:rsid w:val="00872B19"/>
    <w:rsid w:val="0088635B"/>
    <w:rsid w:val="00916698"/>
    <w:rsid w:val="009241DF"/>
    <w:rsid w:val="00942CB3"/>
    <w:rsid w:val="009C48F7"/>
    <w:rsid w:val="009D6D5D"/>
    <w:rsid w:val="009E2D30"/>
    <w:rsid w:val="00A0043F"/>
    <w:rsid w:val="00A11B5A"/>
    <w:rsid w:val="00A65973"/>
    <w:rsid w:val="00A72000"/>
    <w:rsid w:val="00A81A03"/>
    <w:rsid w:val="00AA6024"/>
    <w:rsid w:val="00AC0C63"/>
    <w:rsid w:val="00AC6CB1"/>
    <w:rsid w:val="00AC787E"/>
    <w:rsid w:val="00B1761D"/>
    <w:rsid w:val="00B24D0D"/>
    <w:rsid w:val="00B53F52"/>
    <w:rsid w:val="00B93147"/>
    <w:rsid w:val="00BA1178"/>
    <w:rsid w:val="00BE10A4"/>
    <w:rsid w:val="00BE219F"/>
    <w:rsid w:val="00C066C8"/>
    <w:rsid w:val="00C80A55"/>
    <w:rsid w:val="00CC133D"/>
    <w:rsid w:val="00CE4431"/>
    <w:rsid w:val="00CF3494"/>
    <w:rsid w:val="00D01550"/>
    <w:rsid w:val="00D13DAD"/>
    <w:rsid w:val="00D20CB8"/>
    <w:rsid w:val="00DD0E72"/>
    <w:rsid w:val="00EC4459"/>
    <w:rsid w:val="00F23644"/>
    <w:rsid w:val="00FB6D96"/>
    <w:rsid w:val="00FD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535E9"/>
  <w15:chartTrackingRefBased/>
  <w15:docId w15:val="{C872EA6D-F731-4541-A3D0-141BA0683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87E"/>
    <w:pPr>
      <w:spacing w:after="120" w:line="240" w:lineRule="auto"/>
      <w:jc w:val="both"/>
    </w:pPr>
    <w:rPr>
      <w:rFonts w:ascii="Arial" w:eastAsia="Times New Roman" w:hAnsi="Arial" w:cs="Arial"/>
      <w:sz w:val="20"/>
      <w:szCs w:val="20"/>
      <w:lang w:val="ru-RU"/>
    </w:rPr>
  </w:style>
  <w:style w:type="paragraph" w:styleId="1">
    <w:name w:val="heading 1"/>
    <w:basedOn w:val="3"/>
    <w:next w:val="a"/>
    <w:link w:val="10"/>
    <w:qFormat/>
    <w:rsid w:val="00AC787E"/>
    <w:pPr>
      <w:tabs>
        <w:tab w:val="left" w:pos="426"/>
      </w:tabs>
      <w:spacing w:after="120"/>
      <w:ind w:right="51"/>
      <w:outlineLvl w:val="0"/>
    </w:pPr>
    <w:rPr>
      <w:rFonts w:ascii="Arial Bold" w:eastAsia="Times New Roman" w:hAnsi="Arial Bold" w:cs="Arial"/>
      <w:bCs w:val="0"/>
      <w:caps/>
      <w:sz w:val="22"/>
      <w:szCs w:val="2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87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787E"/>
    <w:rPr>
      <w:rFonts w:ascii="Arial Bold" w:eastAsia="Times New Roman" w:hAnsi="Arial Bold" w:cs="Arial"/>
      <w:b/>
      <w:caps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C787E"/>
    <w:rPr>
      <w:rFonts w:asciiTheme="majorHAnsi" w:eastAsiaTheme="majorEastAsia" w:hAnsiTheme="majorHAnsi" w:cstheme="majorBidi"/>
      <w:b/>
      <w:bCs/>
      <w:sz w:val="26"/>
      <w:szCs w:val="26"/>
      <w:lang w:val="ru-RU"/>
    </w:rPr>
  </w:style>
  <w:style w:type="paragraph" w:styleId="a3">
    <w:name w:val="header"/>
    <w:basedOn w:val="a"/>
    <w:link w:val="a4"/>
    <w:uiPriority w:val="99"/>
    <w:unhideWhenUsed/>
    <w:rsid w:val="00AC787E"/>
    <w:pPr>
      <w:tabs>
        <w:tab w:val="center" w:pos="4680"/>
        <w:tab w:val="right" w:pos="9360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AC787E"/>
    <w:rPr>
      <w:rFonts w:ascii="Arial" w:eastAsia="Times New Roman" w:hAnsi="Arial" w:cs="Arial"/>
      <w:sz w:val="20"/>
      <w:szCs w:val="20"/>
      <w:lang w:val="ru-RU"/>
    </w:rPr>
  </w:style>
  <w:style w:type="paragraph" w:styleId="a5">
    <w:name w:val="footer"/>
    <w:basedOn w:val="a"/>
    <w:link w:val="a6"/>
    <w:uiPriority w:val="99"/>
    <w:unhideWhenUsed/>
    <w:rsid w:val="00AC787E"/>
    <w:pPr>
      <w:tabs>
        <w:tab w:val="center" w:pos="4680"/>
        <w:tab w:val="right" w:pos="9360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AC787E"/>
    <w:rPr>
      <w:rFonts w:ascii="Arial" w:eastAsia="Times New Roman" w:hAnsi="Arial" w:cs="Arial"/>
      <w:sz w:val="20"/>
      <w:szCs w:val="20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AC787E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787E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No Spacing"/>
    <w:uiPriority w:val="1"/>
    <w:qFormat/>
    <w:rsid w:val="00AC787E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39"/>
    <w:rsid w:val="00AC787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FollowedHyperlink"/>
    <w:uiPriority w:val="99"/>
    <w:semiHidden/>
    <w:unhideWhenUsed/>
    <w:rsid w:val="00AC787E"/>
    <w:rPr>
      <w:color w:val="800080"/>
      <w:u w:val="single"/>
    </w:rPr>
  </w:style>
  <w:style w:type="paragraph" w:customStyle="1" w:styleId="Default">
    <w:name w:val="Default"/>
    <w:rsid w:val="00AC787E"/>
    <w:pPr>
      <w:autoSpaceDE w:val="0"/>
      <w:autoSpaceDN w:val="0"/>
      <w:adjustRightInd w:val="0"/>
      <w:spacing w:after="0" w:line="240" w:lineRule="auto"/>
    </w:pPr>
    <w:rPr>
      <w:rFonts w:ascii="Myriad Pro" w:eastAsia="Calibri" w:hAnsi="Myriad Pro" w:cs="Myriad Pro"/>
      <w:color w:val="000000"/>
      <w:sz w:val="24"/>
      <w:szCs w:val="24"/>
    </w:rPr>
  </w:style>
  <w:style w:type="paragraph" w:styleId="ac">
    <w:name w:val="List Paragraph"/>
    <w:aliases w:val="Elenco Normale,Elenco NormaleCxSpLast,Абзац маркированнный,Содержание. 2 уровень,Bullet List,FooterText,numbered,Paragraphe de liste1,lp1"/>
    <w:basedOn w:val="a"/>
    <w:link w:val="ad"/>
    <w:uiPriority w:val="34"/>
    <w:qFormat/>
    <w:rsid w:val="00AC787E"/>
    <w:pPr>
      <w:ind w:left="708" w:right="51"/>
    </w:pPr>
    <w:rPr>
      <w:lang w:eastAsia="ru-RU"/>
    </w:rPr>
  </w:style>
  <w:style w:type="paragraph" w:styleId="ae">
    <w:name w:val="Title"/>
    <w:basedOn w:val="ac"/>
    <w:next w:val="a"/>
    <w:link w:val="af"/>
    <w:uiPriority w:val="10"/>
    <w:qFormat/>
    <w:rsid w:val="00AC787E"/>
    <w:pPr>
      <w:spacing w:before="120"/>
      <w:ind w:left="0"/>
      <w:jc w:val="center"/>
    </w:pPr>
    <w:rPr>
      <w:b/>
      <w:bCs/>
      <w:sz w:val="22"/>
    </w:rPr>
  </w:style>
  <w:style w:type="character" w:customStyle="1" w:styleId="af">
    <w:name w:val="Заголовок Знак"/>
    <w:basedOn w:val="a0"/>
    <w:link w:val="ae"/>
    <w:uiPriority w:val="10"/>
    <w:rsid w:val="00AC787E"/>
    <w:rPr>
      <w:rFonts w:ascii="Arial" w:eastAsia="Times New Roman" w:hAnsi="Arial" w:cs="Arial"/>
      <w:b/>
      <w:bCs/>
      <w:szCs w:val="20"/>
      <w:lang w:val="ru-RU" w:eastAsia="ru-RU"/>
    </w:rPr>
  </w:style>
  <w:style w:type="paragraph" w:customStyle="1" w:styleId="af0">
    <w:name w:val="Подпункт"/>
    <w:basedOn w:val="a"/>
    <w:uiPriority w:val="99"/>
    <w:rsid w:val="00AC787E"/>
    <w:pPr>
      <w:tabs>
        <w:tab w:val="num" w:pos="1134"/>
      </w:tabs>
      <w:spacing w:after="0"/>
      <w:ind w:left="1134" w:hanging="1134"/>
    </w:pPr>
    <w:rPr>
      <w:spacing w:val="-4"/>
      <w:sz w:val="22"/>
      <w:szCs w:val="22"/>
      <w:lang w:eastAsia="ru-RU"/>
    </w:rPr>
  </w:style>
  <w:style w:type="paragraph" w:customStyle="1" w:styleId="af1">
    <w:name w:val="Таблица шапка"/>
    <w:basedOn w:val="a"/>
    <w:uiPriority w:val="99"/>
    <w:rsid w:val="00AC787E"/>
    <w:pPr>
      <w:keepNext/>
      <w:spacing w:before="40" w:after="40"/>
      <w:ind w:left="57" w:right="57"/>
      <w:jc w:val="left"/>
    </w:pPr>
    <w:rPr>
      <w:rFonts w:ascii="Times New Roman" w:hAnsi="Times New Roman" w:cs="Times New Roman"/>
      <w:sz w:val="22"/>
      <w:lang w:eastAsia="ru-RU"/>
    </w:rPr>
  </w:style>
  <w:style w:type="paragraph" w:customStyle="1" w:styleId="af2">
    <w:name w:val="Таблица текст"/>
    <w:basedOn w:val="a"/>
    <w:uiPriority w:val="99"/>
    <w:rsid w:val="00AC787E"/>
    <w:pPr>
      <w:spacing w:before="40" w:after="40"/>
      <w:ind w:left="57" w:right="57"/>
      <w:jc w:val="left"/>
    </w:pPr>
    <w:rPr>
      <w:rFonts w:ascii="Times New Roman" w:hAnsi="Times New Roman" w:cs="Times New Roman"/>
      <w:sz w:val="24"/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AC787E"/>
    <w:pPr>
      <w:spacing w:after="0"/>
      <w:jc w:val="center"/>
    </w:pPr>
  </w:style>
  <w:style w:type="character" w:customStyle="1" w:styleId="af4">
    <w:name w:val="Подзаголовок Знак"/>
    <w:basedOn w:val="a0"/>
    <w:link w:val="af3"/>
    <w:uiPriority w:val="11"/>
    <w:rsid w:val="00AC787E"/>
    <w:rPr>
      <w:rFonts w:ascii="Arial" w:eastAsia="Times New Roman" w:hAnsi="Arial" w:cs="Arial"/>
      <w:sz w:val="20"/>
      <w:szCs w:val="20"/>
      <w:lang w:val="ru-RU"/>
    </w:rPr>
  </w:style>
  <w:style w:type="character" w:styleId="af5">
    <w:name w:val="annotation reference"/>
    <w:basedOn w:val="a0"/>
    <w:uiPriority w:val="99"/>
    <w:semiHidden/>
    <w:unhideWhenUsed/>
    <w:rsid w:val="00AC787E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AC787E"/>
  </w:style>
  <w:style w:type="character" w:customStyle="1" w:styleId="af7">
    <w:name w:val="Текст примечания Знак"/>
    <w:basedOn w:val="a0"/>
    <w:link w:val="af6"/>
    <w:uiPriority w:val="99"/>
    <w:semiHidden/>
    <w:rsid w:val="00AC787E"/>
    <w:rPr>
      <w:rFonts w:ascii="Arial" w:eastAsia="Times New Roman" w:hAnsi="Arial" w:cs="Arial"/>
      <w:sz w:val="20"/>
      <w:szCs w:val="20"/>
      <w:lang w:val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C787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AC787E"/>
    <w:rPr>
      <w:rFonts w:ascii="Arial" w:eastAsia="Times New Roman" w:hAnsi="Arial" w:cs="Arial"/>
      <w:b/>
      <w:bCs/>
      <w:sz w:val="20"/>
      <w:szCs w:val="20"/>
      <w:lang w:val="ru-RU"/>
    </w:rPr>
  </w:style>
  <w:style w:type="character" w:styleId="afa">
    <w:name w:val="Hyperlink"/>
    <w:basedOn w:val="a0"/>
    <w:uiPriority w:val="99"/>
    <w:unhideWhenUsed/>
    <w:rsid w:val="00AC787E"/>
    <w:rPr>
      <w:color w:val="0563C1" w:themeColor="hyperlink"/>
      <w:u w:val="single"/>
    </w:rPr>
  </w:style>
  <w:style w:type="paragraph" w:styleId="afb">
    <w:name w:val="Revision"/>
    <w:hidden/>
    <w:uiPriority w:val="99"/>
    <w:semiHidden/>
    <w:rsid w:val="00AC787E"/>
    <w:pPr>
      <w:spacing w:after="0" w:line="240" w:lineRule="auto"/>
    </w:pPr>
    <w:rPr>
      <w:rFonts w:ascii="Arial" w:eastAsia="Times New Roman" w:hAnsi="Arial" w:cs="Arial"/>
      <w:sz w:val="20"/>
      <w:szCs w:val="20"/>
      <w:lang w:val="ru-RU"/>
    </w:rPr>
  </w:style>
  <w:style w:type="character" w:styleId="afc">
    <w:name w:val="Strong"/>
    <w:uiPriority w:val="22"/>
    <w:qFormat/>
    <w:rsid w:val="00AC787E"/>
    <w:rPr>
      <w:rFonts w:cs="Times New Roman"/>
      <w:b/>
    </w:rPr>
  </w:style>
  <w:style w:type="character" w:customStyle="1" w:styleId="st">
    <w:name w:val="st"/>
    <w:rsid w:val="00AC787E"/>
  </w:style>
  <w:style w:type="character" w:customStyle="1" w:styleId="ad">
    <w:name w:val="Абзац списка Знак"/>
    <w:aliases w:val="Elenco Normale Знак,Elenco NormaleCxSpLast Знак,Абзац маркированнный Знак,Содержание. 2 уровень Знак,Bullet List Знак,FooterText Знак,numbered Знак,Paragraphe de liste1 Знак,lp1 Знак"/>
    <w:link w:val="ac"/>
    <w:uiPriority w:val="34"/>
    <w:locked/>
    <w:rsid w:val="0088635B"/>
    <w:rPr>
      <w:rFonts w:ascii="Arial" w:eastAsia="Times New Roman" w:hAnsi="Arial" w:cs="Arial"/>
      <w:sz w:val="20"/>
      <w:szCs w:val="20"/>
      <w:lang w:val="ru-RU" w:eastAsia="ru-RU"/>
    </w:rPr>
  </w:style>
  <w:style w:type="character" w:styleId="afd">
    <w:name w:val="Unresolved Mention"/>
    <w:basedOn w:val="a0"/>
    <w:uiPriority w:val="99"/>
    <w:semiHidden/>
    <w:unhideWhenUsed/>
    <w:rsid w:val="00782E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hkdf.kg@gmail.com" TargetMode="External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nsharsheeva.hkdf.kg@gmail.co" TargetMode="External"/><Relationship Id="rId10" Type="http://schemas.openxmlformats.org/officeDocument/2006/relationships/header" Target="header1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nsharsheeva.hkdf.kg@gmail.co" TargetMode="External"/><Relationship Id="rId14" Type="http://schemas.openxmlformats.org/officeDocument/2006/relationships/hyperlink" Target="mailto:nsharsheeva.hkdf.kg@gmail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C17F4-64A2-48E2-A70A-2A3590C1F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7</Pages>
  <Words>1696</Words>
  <Characters>9671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Nurkyz Abdusamatova</dc:creator>
  <cp:keywords/>
  <dc:description/>
  <cp:lastModifiedBy>Урмат Кыдырганов</cp:lastModifiedBy>
  <cp:revision>24</cp:revision>
  <cp:lastPrinted>2025-01-14T07:43:00Z</cp:lastPrinted>
  <dcterms:created xsi:type="dcterms:W3CDTF">2024-06-05T10:30:00Z</dcterms:created>
  <dcterms:modified xsi:type="dcterms:W3CDTF">2025-03-03T05:29:00Z</dcterms:modified>
</cp:coreProperties>
</file>